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B9" w:rsidRDefault="008243B9" w:rsidP="00405CA2">
      <w:pPr>
        <w:jc w:val="center"/>
        <w:rPr>
          <w:rFonts w:ascii="Times New Roman" w:hAnsi="Times New Roman" w:cs="Times New Roman"/>
          <w:b/>
          <w:sz w:val="32"/>
          <w:szCs w:val="32"/>
        </w:rPr>
      </w:pPr>
      <w:bookmarkStart w:id="0" w:name="_GoBack"/>
      <w:bookmarkEnd w:id="0"/>
    </w:p>
    <w:p w:rsidR="00DD34A5" w:rsidRPr="00405CA2" w:rsidRDefault="00405CA2" w:rsidP="00405CA2">
      <w:pPr>
        <w:jc w:val="center"/>
        <w:rPr>
          <w:rFonts w:ascii="Times New Roman" w:hAnsi="Times New Roman" w:cs="Times New Roman"/>
          <w:b/>
          <w:sz w:val="32"/>
          <w:szCs w:val="32"/>
        </w:rPr>
      </w:pPr>
      <w:r w:rsidRPr="00405CA2">
        <w:rPr>
          <w:rFonts w:ascii="Times New Roman" w:hAnsi="Times New Roman" w:cs="Times New Roman"/>
          <w:b/>
          <w:sz w:val="32"/>
          <w:szCs w:val="32"/>
        </w:rPr>
        <w:t>VILKAVIŠKIO VYSKUPIJOS CARITAS ATASKAITA UŽ 2014 METUS</w:t>
      </w:r>
    </w:p>
    <w:tbl>
      <w:tblPr>
        <w:tblW w:w="13324" w:type="dxa"/>
        <w:tblInd w:w="392" w:type="dxa"/>
        <w:tblLook w:val="04A0" w:firstRow="1" w:lastRow="0" w:firstColumn="1" w:lastColumn="0" w:noHBand="0" w:noVBand="1"/>
      </w:tblPr>
      <w:tblGrid>
        <w:gridCol w:w="3654"/>
        <w:gridCol w:w="9670"/>
      </w:tblGrid>
      <w:tr w:rsidR="00405CA2" w:rsidRPr="00405CA2" w:rsidTr="00405CA2">
        <w:trPr>
          <w:trHeight w:val="315"/>
        </w:trPr>
        <w:tc>
          <w:tcPr>
            <w:tcW w:w="3654"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c>
          <w:tcPr>
            <w:tcW w:w="9670"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r>
      <w:tr w:rsidR="00405CA2" w:rsidRPr="00405CA2" w:rsidTr="00405CA2">
        <w:trPr>
          <w:trHeight w:val="330"/>
        </w:trPr>
        <w:tc>
          <w:tcPr>
            <w:tcW w:w="3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Internetinės svetainės adresas:</w:t>
            </w:r>
          </w:p>
        </w:tc>
        <w:tc>
          <w:tcPr>
            <w:tcW w:w="9670" w:type="dxa"/>
            <w:tcBorders>
              <w:top w:val="single" w:sz="8" w:space="0" w:color="auto"/>
              <w:left w:val="nil"/>
              <w:bottom w:val="single" w:sz="8" w:space="0" w:color="auto"/>
              <w:right w:val="single" w:sz="8" w:space="0" w:color="auto"/>
            </w:tcBorders>
            <w:shd w:val="clear" w:color="auto" w:fill="auto"/>
            <w:noWrap/>
            <w:vAlign w:val="bottom"/>
            <w:hideMark/>
          </w:tcPr>
          <w:p w:rsidR="00405CA2" w:rsidRPr="00405CA2" w:rsidRDefault="007C59E2" w:rsidP="00DD34A5">
            <w:pPr>
              <w:spacing w:after="0" w:line="240" w:lineRule="auto"/>
              <w:rPr>
                <w:rFonts w:ascii="Times New Roman" w:eastAsia="Times New Roman" w:hAnsi="Times New Roman" w:cs="Times New Roman"/>
                <w:color w:val="0000FF"/>
                <w:sz w:val="24"/>
                <w:szCs w:val="24"/>
                <w:u w:val="single"/>
                <w:lang w:eastAsia="lt-LT"/>
              </w:rPr>
            </w:pPr>
            <w:hyperlink r:id="rId8" w:history="1">
              <w:r w:rsidR="00405CA2" w:rsidRPr="00405CA2">
                <w:rPr>
                  <w:rFonts w:ascii="Times New Roman" w:eastAsia="Times New Roman" w:hAnsi="Times New Roman" w:cs="Times New Roman"/>
                  <w:color w:val="0000FF"/>
                  <w:sz w:val="24"/>
                  <w:szCs w:val="24"/>
                  <w:u w:val="single"/>
                  <w:lang w:eastAsia="lt-LT"/>
                </w:rPr>
                <w:t>http://vvcaritas.lt/</w:t>
              </w:r>
            </w:hyperlink>
          </w:p>
        </w:tc>
      </w:tr>
      <w:tr w:rsidR="00405CA2" w:rsidRPr="00405CA2" w:rsidTr="00405CA2">
        <w:trPr>
          <w:trHeight w:val="480"/>
        </w:trPr>
        <w:tc>
          <w:tcPr>
            <w:tcW w:w="3654"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c>
          <w:tcPr>
            <w:tcW w:w="9670" w:type="dxa"/>
            <w:tcBorders>
              <w:top w:val="nil"/>
              <w:left w:val="nil"/>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p>
        </w:tc>
      </w:tr>
      <w:tr w:rsidR="00405CA2" w:rsidRPr="00405CA2" w:rsidTr="00405CA2">
        <w:trPr>
          <w:trHeight w:val="315"/>
        </w:trPr>
        <w:tc>
          <w:tcPr>
            <w:tcW w:w="13324" w:type="dxa"/>
            <w:gridSpan w:val="2"/>
            <w:tcBorders>
              <w:top w:val="single" w:sz="8" w:space="0" w:color="auto"/>
              <w:left w:val="single" w:sz="8" w:space="0" w:color="auto"/>
              <w:bottom w:val="single" w:sz="8" w:space="0" w:color="auto"/>
              <w:right w:val="single" w:sz="8" w:space="0" w:color="000000"/>
            </w:tcBorders>
            <w:shd w:val="clear" w:color="000000" w:fill="66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Bendra informacija apie vyskupiją</w:t>
            </w:r>
          </w:p>
        </w:tc>
      </w:tr>
      <w:tr w:rsidR="00405CA2" w:rsidRPr="00405CA2" w:rsidTr="00405CA2">
        <w:trPr>
          <w:trHeight w:val="300"/>
        </w:trPr>
        <w:tc>
          <w:tcPr>
            <w:tcW w:w="13324"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405CA2" w:rsidRPr="00405CA2" w:rsidRDefault="00405CA2" w:rsidP="00DD34A5">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Darbuotojų skaičius:</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centriniame Carite -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Caritas skyriuose vyskupijoje/VDC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centrinio Carito padaliniuose </w:t>
            </w:r>
          </w:p>
        </w:tc>
        <w:tc>
          <w:tcPr>
            <w:tcW w:w="9670" w:type="dxa"/>
            <w:tcBorders>
              <w:top w:val="nil"/>
              <w:left w:val="single" w:sz="8" w:space="0" w:color="auto"/>
              <w:bottom w:val="single" w:sz="4" w:space="0" w:color="auto"/>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17</w:t>
            </w:r>
          </w:p>
        </w:tc>
      </w:tr>
      <w:tr w:rsidR="00405CA2" w:rsidRPr="00405CA2" w:rsidTr="00405CA2">
        <w:trPr>
          <w:trHeight w:val="300"/>
        </w:trPr>
        <w:tc>
          <w:tcPr>
            <w:tcW w:w="13324"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rsidR="00405CA2" w:rsidRPr="00405CA2" w:rsidRDefault="00405CA2" w:rsidP="00405CA2">
            <w:pPr>
              <w:spacing w:after="0" w:line="240" w:lineRule="auto"/>
              <w:ind w:left="-250" w:firstLine="250"/>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xml:space="preserve">Savanorių skaičius: </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Vyskupijos centriniame Carite - </w:t>
            </w:r>
          </w:p>
        </w:tc>
        <w:tc>
          <w:tcPr>
            <w:tcW w:w="9670" w:type="dxa"/>
            <w:tcBorders>
              <w:top w:val="nil"/>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r>
      <w:tr w:rsidR="00405CA2" w:rsidRPr="00405CA2" w:rsidTr="00405CA2">
        <w:trPr>
          <w:trHeight w:val="300"/>
        </w:trPr>
        <w:tc>
          <w:tcPr>
            <w:tcW w:w="3654" w:type="dxa"/>
            <w:tcBorders>
              <w:top w:val="nil"/>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iki 35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r>
      <w:tr w:rsidR="00405CA2" w:rsidRPr="00405CA2" w:rsidTr="00405CA2">
        <w:trPr>
          <w:trHeight w:val="300"/>
        </w:trPr>
        <w:tc>
          <w:tcPr>
            <w:tcW w:w="3654" w:type="dxa"/>
            <w:tcBorders>
              <w:top w:val="single" w:sz="4" w:space="0" w:color="auto"/>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nuo 35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r>
      <w:tr w:rsidR="00405CA2" w:rsidRPr="00405CA2" w:rsidTr="00405CA2">
        <w:trPr>
          <w:trHeight w:val="300"/>
        </w:trPr>
        <w:tc>
          <w:tcPr>
            <w:tcW w:w="3654" w:type="dxa"/>
            <w:tcBorders>
              <w:top w:val="single" w:sz="4" w:space="0" w:color="auto"/>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Caritas skyriuose vyskupijoje/parapijoje - </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533</w:t>
            </w:r>
          </w:p>
        </w:tc>
      </w:tr>
      <w:tr w:rsidR="00405CA2" w:rsidRPr="00405CA2" w:rsidTr="00405CA2">
        <w:trPr>
          <w:trHeight w:val="300"/>
        </w:trPr>
        <w:tc>
          <w:tcPr>
            <w:tcW w:w="3654" w:type="dxa"/>
            <w:tcBorders>
              <w:top w:val="single" w:sz="4" w:space="0" w:color="auto"/>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Moterų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single" w:sz="4" w:space="0" w:color="auto"/>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Vyrų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r>
      <w:tr w:rsidR="00405CA2" w:rsidRPr="00405CA2" w:rsidTr="00405CA2">
        <w:trPr>
          <w:trHeight w:val="300"/>
        </w:trPr>
        <w:tc>
          <w:tcPr>
            <w:tcW w:w="3654" w:type="dxa"/>
            <w:tcBorders>
              <w:top w:val="nil"/>
              <w:left w:val="single" w:sz="8" w:space="0" w:color="auto"/>
              <w:bottom w:val="nil"/>
              <w:right w:val="nil"/>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iki 40 m., sk.</w:t>
            </w:r>
          </w:p>
        </w:tc>
        <w:tc>
          <w:tcPr>
            <w:tcW w:w="9670" w:type="dxa"/>
            <w:tcBorders>
              <w:top w:val="single" w:sz="4" w:space="0" w:color="auto"/>
              <w:left w:val="single" w:sz="8" w:space="0" w:color="auto"/>
              <w:bottom w:val="nil"/>
              <w:right w:val="single" w:sz="8" w:space="0" w:color="auto"/>
            </w:tcBorders>
            <w:shd w:val="clear" w:color="000000" w:fill="FFFFFF"/>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55</w:t>
            </w:r>
          </w:p>
        </w:tc>
      </w:tr>
      <w:tr w:rsidR="00405CA2" w:rsidRPr="00405CA2" w:rsidTr="00405CA2">
        <w:trPr>
          <w:trHeight w:val="315"/>
        </w:trPr>
        <w:tc>
          <w:tcPr>
            <w:tcW w:w="365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05CA2" w:rsidRPr="00405CA2" w:rsidRDefault="00405CA2" w:rsidP="00DD34A5">
            <w:pPr>
              <w:spacing w:after="0" w:line="240" w:lineRule="auto"/>
              <w:rPr>
                <w:rFonts w:ascii="Times New Roman" w:eastAsia="Times New Roman" w:hAnsi="Times New Roman" w:cs="Times New Roman"/>
                <w:i/>
                <w:iCs/>
                <w:sz w:val="24"/>
                <w:szCs w:val="24"/>
                <w:lang w:eastAsia="lt-LT"/>
              </w:rPr>
            </w:pPr>
            <w:r w:rsidRPr="00405CA2">
              <w:rPr>
                <w:rFonts w:ascii="Times New Roman" w:eastAsia="Times New Roman" w:hAnsi="Times New Roman" w:cs="Times New Roman"/>
                <w:i/>
                <w:iCs/>
                <w:sz w:val="24"/>
                <w:szCs w:val="24"/>
                <w:lang w:eastAsia="lt-LT"/>
              </w:rPr>
              <w:t>Savanoriai nuo 40 m., sk.</w:t>
            </w:r>
          </w:p>
        </w:tc>
        <w:tc>
          <w:tcPr>
            <w:tcW w:w="9670" w:type="dxa"/>
            <w:tcBorders>
              <w:top w:val="single" w:sz="4" w:space="0" w:color="auto"/>
              <w:left w:val="nil"/>
              <w:bottom w:val="single" w:sz="8" w:space="0" w:color="auto"/>
              <w:right w:val="single" w:sz="8" w:space="0" w:color="auto"/>
            </w:tcBorders>
            <w:shd w:val="clear" w:color="auto" w:fill="auto"/>
            <w:noWrap/>
            <w:vAlign w:val="bottom"/>
            <w:hideMark/>
          </w:tcPr>
          <w:p w:rsidR="00405CA2" w:rsidRPr="00405CA2" w:rsidRDefault="00405CA2" w:rsidP="00DD34A5">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478</w:t>
            </w:r>
          </w:p>
        </w:tc>
      </w:tr>
    </w:tbl>
    <w:p w:rsidR="007C34B4" w:rsidRDefault="007C34B4">
      <w:pPr>
        <w:rPr>
          <w:rFonts w:ascii="Times New Roman" w:hAnsi="Times New Roman" w:cs="Times New Roman"/>
          <w:sz w:val="24"/>
          <w:szCs w:val="24"/>
        </w:rPr>
      </w:pPr>
    </w:p>
    <w:p w:rsidR="0084296D" w:rsidRDefault="0084296D">
      <w:pPr>
        <w:rPr>
          <w:rFonts w:ascii="Times New Roman" w:hAnsi="Times New Roman" w:cs="Times New Roman"/>
          <w:sz w:val="24"/>
          <w:szCs w:val="24"/>
        </w:rPr>
      </w:pPr>
    </w:p>
    <w:p w:rsidR="0084296D" w:rsidRPr="00405CA2" w:rsidRDefault="0084296D">
      <w:pPr>
        <w:rPr>
          <w:rFonts w:ascii="Times New Roman" w:hAnsi="Times New Roman" w:cs="Times New Roman"/>
          <w:sz w:val="24"/>
          <w:szCs w:val="24"/>
        </w:rPr>
      </w:pPr>
    </w:p>
    <w:tbl>
      <w:tblPr>
        <w:tblW w:w="14175" w:type="dxa"/>
        <w:tblInd w:w="392" w:type="dxa"/>
        <w:tblLook w:val="01E0" w:firstRow="1" w:lastRow="1" w:firstColumn="1" w:lastColumn="1" w:noHBand="0" w:noVBand="0"/>
      </w:tblPr>
      <w:tblGrid>
        <w:gridCol w:w="1853"/>
        <w:gridCol w:w="12322"/>
      </w:tblGrid>
      <w:tr w:rsidR="002D1BB0" w:rsidRPr="00405CA2" w:rsidTr="0084296D">
        <w:trPr>
          <w:trHeight w:val="375"/>
        </w:trPr>
        <w:tc>
          <w:tcPr>
            <w:tcW w:w="14175" w:type="dxa"/>
            <w:gridSpan w:val="2"/>
            <w:tcBorders>
              <w:top w:val="single" w:sz="8" w:space="0" w:color="auto"/>
              <w:left w:val="single" w:sz="8" w:space="0" w:color="auto"/>
              <w:bottom w:val="nil"/>
              <w:right w:val="single" w:sz="8" w:space="0" w:color="000000"/>
            </w:tcBorders>
            <w:shd w:val="clear" w:color="000000" w:fill="66FFFF"/>
            <w:noWrap/>
            <w:vAlign w:val="bottom"/>
            <w:hideMark/>
          </w:tcPr>
          <w:p w:rsidR="002D1BB0" w:rsidRPr="00405CA2" w:rsidRDefault="002D1BB0" w:rsidP="002D1BB0">
            <w:pPr>
              <w:spacing w:after="0" w:line="240" w:lineRule="auto"/>
              <w:ind w:left="-382" w:firstLine="382"/>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lastRenderedPageBreak/>
              <w:t>Caritas parapijose</w:t>
            </w:r>
          </w:p>
        </w:tc>
      </w:tr>
      <w:tr w:rsidR="002D1BB0" w:rsidRPr="00405CA2" w:rsidTr="0084296D">
        <w:trPr>
          <w:trHeight w:val="570"/>
        </w:trPr>
        <w:tc>
          <w:tcPr>
            <w:tcW w:w="185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Parapijų skaičius vyskupijoje:</w:t>
            </w:r>
          </w:p>
        </w:tc>
        <w:tc>
          <w:tcPr>
            <w:tcW w:w="12322" w:type="dxa"/>
            <w:tcBorders>
              <w:top w:val="single" w:sz="8" w:space="0" w:color="auto"/>
              <w:left w:val="nil"/>
              <w:bottom w:val="single" w:sz="4" w:space="0" w:color="auto"/>
              <w:right w:val="single" w:sz="8" w:space="0" w:color="000000"/>
            </w:tcBorders>
            <w:shd w:val="clear" w:color="auto" w:fill="auto"/>
            <w:noWrap/>
            <w:vAlign w:val="bottom"/>
            <w:hideMark/>
          </w:tcPr>
          <w:p w:rsidR="002D1BB0" w:rsidRPr="00405CA2" w:rsidRDefault="002D1BB0" w:rsidP="002D1BB0">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106</w:t>
            </w:r>
          </w:p>
        </w:tc>
      </w:tr>
      <w:tr w:rsidR="002D1BB0" w:rsidRPr="00405CA2" w:rsidTr="0084296D">
        <w:trPr>
          <w:trHeight w:val="615"/>
        </w:trPr>
        <w:tc>
          <w:tcPr>
            <w:tcW w:w="1853" w:type="dxa"/>
            <w:tcBorders>
              <w:top w:val="nil"/>
              <w:left w:val="single" w:sz="8" w:space="0" w:color="auto"/>
              <w:bottom w:val="single" w:sz="4" w:space="0" w:color="auto"/>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Parapijų, kuriose yra Caritas, skaičius:</w:t>
            </w:r>
          </w:p>
        </w:tc>
        <w:tc>
          <w:tcPr>
            <w:tcW w:w="12322" w:type="dxa"/>
            <w:tcBorders>
              <w:top w:val="single" w:sz="4" w:space="0" w:color="auto"/>
              <w:left w:val="nil"/>
              <w:bottom w:val="single" w:sz="4" w:space="0" w:color="auto"/>
              <w:right w:val="single" w:sz="8" w:space="0" w:color="000000"/>
            </w:tcBorders>
            <w:shd w:val="clear" w:color="auto" w:fill="auto"/>
            <w:noWrap/>
            <w:vAlign w:val="bottom"/>
            <w:hideMark/>
          </w:tcPr>
          <w:p w:rsidR="002D1BB0" w:rsidRPr="00405CA2" w:rsidRDefault="002D1BB0" w:rsidP="002D1BB0">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65</w:t>
            </w:r>
          </w:p>
        </w:tc>
      </w:tr>
      <w:tr w:rsidR="002D1BB0" w:rsidRPr="00405CA2" w:rsidTr="0084296D">
        <w:trPr>
          <w:trHeight w:val="675"/>
        </w:trPr>
        <w:tc>
          <w:tcPr>
            <w:tcW w:w="1853" w:type="dxa"/>
            <w:tcBorders>
              <w:top w:val="nil"/>
              <w:left w:val="single" w:sz="8" w:space="0" w:color="auto"/>
              <w:bottom w:val="nil"/>
              <w:right w:val="single" w:sz="4" w:space="0" w:color="auto"/>
            </w:tcBorders>
            <w:shd w:val="clear" w:color="auto" w:fill="auto"/>
            <w:vAlign w:val="bottom"/>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Išvardinti parapijas, kuriose pradėjo veikti Caritas per 2014 m.</w:t>
            </w:r>
          </w:p>
        </w:tc>
        <w:tc>
          <w:tcPr>
            <w:tcW w:w="12322" w:type="dxa"/>
            <w:tcBorders>
              <w:top w:val="single" w:sz="4" w:space="0" w:color="auto"/>
              <w:left w:val="nil"/>
              <w:bottom w:val="single" w:sz="4" w:space="0" w:color="auto"/>
              <w:right w:val="single" w:sz="8" w:space="0" w:color="000000"/>
            </w:tcBorders>
            <w:shd w:val="clear" w:color="auto" w:fill="auto"/>
            <w:noWrap/>
            <w:vAlign w:val="bottom"/>
            <w:hideMark/>
          </w:tcPr>
          <w:p w:rsidR="002D1BB0" w:rsidRPr="00405CA2" w:rsidRDefault="002D1BB0" w:rsidP="002D1BB0">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Atsikūrė Plokščių Šv. Juozapo parapijos "Caritas" skyrius, Liudvinavo Šv. Liudviko parapijos "Caritas" skyrius, Išlaužo Šv. M. Marijos Krikščionių pagalbos parapijos Caritas skyrius.</w:t>
            </w:r>
          </w:p>
        </w:tc>
      </w:tr>
      <w:tr w:rsidR="002D1BB0" w:rsidRPr="00405CA2" w:rsidTr="0084296D">
        <w:trPr>
          <w:trHeight w:val="1116"/>
        </w:trPr>
        <w:tc>
          <w:tcPr>
            <w:tcW w:w="18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Išvardinti parapijas, kuriose nėra Carito:</w:t>
            </w:r>
          </w:p>
        </w:tc>
        <w:tc>
          <w:tcPr>
            <w:tcW w:w="12322" w:type="dxa"/>
            <w:tcBorders>
              <w:top w:val="single" w:sz="4" w:space="0" w:color="auto"/>
              <w:left w:val="nil"/>
              <w:bottom w:val="single" w:sz="8" w:space="0" w:color="auto"/>
              <w:right w:val="single" w:sz="8" w:space="0" w:color="000000"/>
            </w:tcBorders>
            <w:shd w:val="clear" w:color="auto" w:fill="auto"/>
            <w:hideMark/>
          </w:tcPr>
          <w:p w:rsidR="002D1BB0" w:rsidRPr="00405CA2" w:rsidRDefault="002D1BB0" w:rsidP="002D1BB0">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 Akmenynų Šv Roko parapija. Aptarnaujama.</w:t>
            </w:r>
            <w:r w:rsidRPr="00405CA2">
              <w:rPr>
                <w:rFonts w:ascii="Times New Roman" w:eastAsia="Times New Roman" w:hAnsi="Times New Roman" w:cs="Times New Roman"/>
                <w:sz w:val="24"/>
                <w:szCs w:val="24"/>
                <w:lang w:eastAsia="lt-LT"/>
              </w:rPr>
              <w:br/>
              <w:t>2. Alksnėnų Švč. M. Marijos Ėmimo į dangų parapija.</w:t>
            </w:r>
            <w:r w:rsidRPr="00405CA2">
              <w:rPr>
                <w:rFonts w:ascii="Times New Roman" w:eastAsia="Times New Roman" w:hAnsi="Times New Roman" w:cs="Times New Roman"/>
                <w:sz w:val="24"/>
                <w:szCs w:val="24"/>
                <w:lang w:eastAsia="lt-LT"/>
              </w:rPr>
              <w:br/>
              <w:t>3. Alksninės, Kristaus Atsimainymo parapija. Aptarnaujama.</w:t>
            </w:r>
            <w:r w:rsidRPr="00405CA2">
              <w:rPr>
                <w:rFonts w:ascii="Times New Roman" w:eastAsia="Times New Roman" w:hAnsi="Times New Roman" w:cs="Times New Roman"/>
                <w:sz w:val="24"/>
                <w:szCs w:val="24"/>
                <w:lang w:eastAsia="lt-LT"/>
              </w:rPr>
              <w:br/>
              <w:t>4. Ąžuolų Būdos Šv, Antano Paduviečio parapija. Aptarnaujama.</w:t>
            </w:r>
            <w:r w:rsidRPr="00405CA2">
              <w:rPr>
                <w:rFonts w:ascii="Times New Roman" w:eastAsia="Times New Roman" w:hAnsi="Times New Roman" w:cs="Times New Roman"/>
                <w:sz w:val="24"/>
                <w:szCs w:val="24"/>
                <w:lang w:eastAsia="lt-LT"/>
              </w:rPr>
              <w:br/>
              <w:t>5. Bagotosios šv. Antano Paduviečio parapija.</w:t>
            </w:r>
            <w:r w:rsidRPr="00405CA2">
              <w:rPr>
                <w:rFonts w:ascii="Times New Roman" w:eastAsia="Times New Roman" w:hAnsi="Times New Roman" w:cs="Times New Roman"/>
                <w:sz w:val="24"/>
                <w:szCs w:val="24"/>
                <w:lang w:eastAsia="lt-LT"/>
              </w:rPr>
              <w:br/>
              <w:t>6. Barzdų Kristaus Karaliaus parapija. Aptarnaujama.</w:t>
            </w:r>
            <w:r w:rsidRPr="00405CA2">
              <w:rPr>
                <w:rFonts w:ascii="Times New Roman" w:eastAsia="Times New Roman" w:hAnsi="Times New Roman" w:cs="Times New Roman"/>
                <w:sz w:val="24"/>
                <w:szCs w:val="24"/>
                <w:lang w:eastAsia="lt-LT"/>
              </w:rPr>
              <w:br/>
              <w:t>7. Braziūkų Švč. M. Marijos Nekaltojo Prasidėjimo parapija.  Aptarnaujama.</w:t>
            </w:r>
            <w:r w:rsidRPr="00405CA2">
              <w:rPr>
                <w:rFonts w:ascii="Times New Roman" w:eastAsia="Times New Roman" w:hAnsi="Times New Roman" w:cs="Times New Roman"/>
                <w:sz w:val="24"/>
                <w:szCs w:val="24"/>
                <w:lang w:eastAsia="lt-LT"/>
              </w:rPr>
              <w:br/>
              <w:t>8. Būdviečio Jėzaus Nazariečio parapija.</w:t>
            </w:r>
            <w:r w:rsidRPr="00405CA2">
              <w:rPr>
                <w:rFonts w:ascii="Times New Roman" w:eastAsia="Times New Roman" w:hAnsi="Times New Roman" w:cs="Times New Roman"/>
                <w:sz w:val="24"/>
                <w:szCs w:val="24"/>
                <w:lang w:eastAsia="lt-LT"/>
              </w:rPr>
              <w:br/>
              <w:t>9. Didvyžių Šv. pop. Leono II parapija. Aptarnaujama.</w:t>
            </w:r>
            <w:r w:rsidRPr="00405CA2">
              <w:rPr>
                <w:rFonts w:ascii="Times New Roman" w:eastAsia="Times New Roman" w:hAnsi="Times New Roman" w:cs="Times New Roman"/>
                <w:sz w:val="24"/>
                <w:szCs w:val="24"/>
                <w:lang w:eastAsia="lt-LT"/>
              </w:rPr>
              <w:br/>
              <w:t>10. Daukšių šv. Jurgio parapija. Aptarnaujama.</w:t>
            </w:r>
            <w:r w:rsidRPr="00405CA2">
              <w:rPr>
                <w:rFonts w:ascii="Times New Roman" w:eastAsia="Times New Roman" w:hAnsi="Times New Roman" w:cs="Times New Roman"/>
                <w:sz w:val="24"/>
                <w:szCs w:val="24"/>
                <w:lang w:eastAsia="lt-LT"/>
              </w:rPr>
              <w:br/>
              <w:t>11. Gerdašių Švč. M. Marijos Nekalto Prasidėjimo parapija. Aptarnaujama.</w:t>
            </w:r>
            <w:r w:rsidRPr="00405CA2">
              <w:rPr>
                <w:rFonts w:ascii="Times New Roman" w:eastAsia="Times New Roman" w:hAnsi="Times New Roman" w:cs="Times New Roman"/>
                <w:sz w:val="24"/>
                <w:szCs w:val="24"/>
                <w:lang w:eastAsia="lt-LT"/>
              </w:rPr>
              <w:br/>
              <w:t>12. Gražiškių Šv. arkang. Mykolo parapija.</w:t>
            </w:r>
            <w:r w:rsidRPr="00405CA2">
              <w:rPr>
                <w:rFonts w:ascii="Times New Roman" w:eastAsia="Times New Roman" w:hAnsi="Times New Roman" w:cs="Times New Roman"/>
                <w:sz w:val="24"/>
                <w:szCs w:val="24"/>
                <w:lang w:eastAsia="lt-LT"/>
              </w:rPr>
              <w:br/>
              <w:t>13. Gižų Šv. Antano Paduviečio parapija.</w:t>
            </w:r>
            <w:r w:rsidRPr="00405CA2">
              <w:rPr>
                <w:rFonts w:ascii="Times New Roman" w:eastAsia="Times New Roman" w:hAnsi="Times New Roman" w:cs="Times New Roman"/>
                <w:sz w:val="24"/>
                <w:szCs w:val="24"/>
                <w:lang w:eastAsia="lt-LT"/>
              </w:rPr>
              <w:br/>
              <w:t>14. Keturvalakių. Švč. M. Marijos Gimimo parapija.</w:t>
            </w:r>
            <w:r w:rsidRPr="00405CA2">
              <w:rPr>
                <w:rFonts w:ascii="Times New Roman" w:eastAsia="Times New Roman" w:hAnsi="Times New Roman" w:cs="Times New Roman"/>
                <w:sz w:val="24"/>
                <w:szCs w:val="24"/>
                <w:lang w:eastAsia="lt-LT"/>
              </w:rPr>
              <w:br/>
              <w:t>15. Kretkampio Šv. diak. Stepono parapija. Aptarnaujama.</w:t>
            </w:r>
            <w:r w:rsidRPr="00405CA2">
              <w:rPr>
                <w:rFonts w:ascii="Times New Roman" w:eastAsia="Times New Roman" w:hAnsi="Times New Roman" w:cs="Times New Roman"/>
                <w:sz w:val="24"/>
                <w:szCs w:val="24"/>
                <w:lang w:eastAsia="lt-LT"/>
              </w:rPr>
              <w:br/>
              <w:t>16. Krikštonių Kristaus Karaliaus parapija. Aptarnaujama.</w:t>
            </w:r>
            <w:r w:rsidRPr="00405CA2">
              <w:rPr>
                <w:rFonts w:ascii="Times New Roman" w:eastAsia="Times New Roman" w:hAnsi="Times New Roman" w:cs="Times New Roman"/>
                <w:sz w:val="24"/>
                <w:szCs w:val="24"/>
                <w:lang w:eastAsia="lt-LT"/>
              </w:rPr>
              <w:br/>
              <w:t>17. Kučiūnų šv. Kazimiero parapija.</w:t>
            </w:r>
            <w:r w:rsidRPr="00405CA2">
              <w:rPr>
                <w:rFonts w:ascii="Times New Roman" w:eastAsia="Times New Roman" w:hAnsi="Times New Roman" w:cs="Times New Roman"/>
                <w:sz w:val="24"/>
                <w:szCs w:val="24"/>
                <w:lang w:eastAsia="lt-LT"/>
              </w:rPr>
              <w:br/>
              <w:t>18. Liubavo Švč. Trejybės parapija.</w:t>
            </w:r>
            <w:r w:rsidRPr="00405CA2">
              <w:rPr>
                <w:rFonts w:ascii="Times New Roman" w:eastAsia="Times New Roman" w:hAnsi="Times New Roman" w:cs="Times New Roman"/>
                <w:sz w:val="24"/>
                <w:szCs w:val="24"/>
                <w:lang w:eastAsia="lt-LT"/>
              </w:rPr>
              <w:br/>
              <w:t>20. Margininkų Švč. M. Marijos Škaplierinės parapija. Aptarnaujama.</w:t>
            </w:r>
            <w:r w:rsidRPr="00405CA2">
              <w:rPr>
                <w:rFonts w:ascii="Times New Roman" w:eastAsia="Times New Roman" w:hAnsi="Times New Roman" w:cs="Times New Roman"/>
                <w:sz w:val="24"/>
                <w:szCs w:val="24"/>
                <w:lang w:eastAsia="lt-LT"/>
              </w:rPr>
              <w:br/>
              <w:t>21. Mindaugų šv. arkang. Mykolo parapija. Aptarnaujama.</w:t>
            </w:r>
            <w:r w:rsidRPr="00405CA2">
              <w:rPr>
                <w:rFonts w:ascii="Times New Roman" w:eastAsia="Times New Roman" w:hAnsi="Times New Roman" w:cs="Times New Roman"/>
                <w:sz w:val="24"/>
                <w:szCs w:val="24"/>
                <w:lang w:eastAsia="lt-LT"/>
              </w:rPr>
              <w:br/>
              <w:t>22. Naujosios Ūtos šv. Vincento Pauliečio parapija. Aptarnaujama.</w:t>
            </w:r>
            <w:r w:rsidRPr="00405CA2">
              <w:rPr>
                <w:rFonts w:ascii="Times New Roman" w:eastAsia="Times New Roman" w:hAnsi="Times New Roman" w:cs="Times New Roman"/>
                <w:sz w:val="24"/>
                <w:szCs w:val="24"/>
                <w:lang w:eastAsia="lt-LT"/>
              </w:rPr>
              <w:br/>
              <w:t>23. Nemirų Šventosios Dvasios parapija. Aptarnaujama.</w:t>
            </w:r>
            <w:r w:rsidRPr="00405CA2">
              <w:rPr>
                <w:rFonts w:ascii="Times New Roman" w:eastAsia="Times New Roman" w:hAnsi="Times New Roman" w:cs="Times New Roman"/>
                <w:sz w:val="24"/>
                <w:szCs w:val="24"/>
                <w:lang w:eastAsia="lt-LT"/>
              </w:rPr>
              <w:br/>
              <w:t>24. Patašinės šv. Kryžiaus parapija. Aptarnaujama.</w:t>
            </w:r>
            <w:r w:rsidRPr="00405CA2">
              <w:rPr>
                <w:rFonts w:ascii="Times New Roman" w:eastAsia="Times New Roman" w:hAnsi="Times New Roman" w:cs="Times New Roman"/>
                <w:sz w:val="24"/>
                <w:szCs w:val="24"/>
                <w:lang w:eastAsia="lt-LT"/>
              </w:rPr>
              <w:br/>
              <w:t>25. Paveisininkų šv. Kūdikėlio Jėzaus Teresės parapija. Aptarnaujama.</w:t>
            </w:r>
            <w:r w:rsidRPr="00405CA2">
              <w:rPr>
                <w:rFonts w:ascii="Times New Roman" w:eastAsia="Times New Roman" w:hAnsi="Times New Roman" w:cs="Times New Roman"/>
                <w:sz w:val="24"/>
                <w:szCs w:val="24"/>
                <w:lang w:eastAsia="lt-LT"/>
              </w:rPr>
              <w:br/>
              <w:t>26. Riečių Šv. Trejybės parapija. Aptarnaujama.</w:t>
            </w:r>
            <w:r w:rsidRPr="00405CA2">
              <w:rPr>
                <w:rFonts w:ascii="Times New Roman" w:eastAsia="Times New Roman" w:hAnsi="Times New Roman" w:cs="Times New Roman"/>
                <w:sz w:val="24"/>
                <w:szCs w:val="24"/>
                <w:lang w:eastAsia="lt-LT"/>
              </w:rPr>
              <w:br/>
              <w:t>27. Rokų šv. Antano Paduviečio parapija.</w:t>
            </w:r>
            <w:r w:rsidRPr="00405CA2">
              <w:rPr>
                <w:rFonts w:ascii="Times New Roman" w:eastAsia="Times New Roman" w:hAnsi="Times New Roman" w:cs="Times New Roman"/>
                <w:sz w:val="24"/>
                <w:szCs w:val="24"/>
                <w:lang w:eastAsia="lt-LT"/>
              </w:rPr>
              <w:br/>
              <w:t>28. Rudaminos Švč. Trejybės parapija.</w:t>
            </w:r>
            <w:r w:rsidRPr="00405CA2">
              <w:rPr>
                <w:rFonts w:ascii="Times New Roman" w:eastAsia="Times New Roman" w:hAnsi="Times New Roman" w:cs="Times New Roman"/>
                <w:sz w:val="24"/>
                <w:szCs w:val="24"/>
                <w:lang w:eastAsia="lt-LT"/>
              </w:rPr>
              <w:br/>
            </w:r>
            <w:r w:rsidRPr="00405CA2">
              <w:rPr>
                <w:rFonts w:ascii="Times New Roman" w:eastAsia="Times New Roman" w:hAnsi="Times New Roman" w:cs="Times New Roman"/>
                <w:sz w:val="24"/>
                <w:szCs w:val="24"/>
                <w:lang w:eastAsia="lt-LT"/>
              </w:rPr>
              <w:lastRenderedPageBreak/>
              <w:t>29. Sangrūdos šv. Kūdikėlio Jėzaus Teresės parapija.</w:t>
            </w:r>
            <w:r w:rsidRPr="00405CA2">
              <w:rPr>
                <w:rFonts w:ascii="Times New Roman" w:eastAsia="Times New Roman" w:hAnsi="Times New Roman" w:cs="Times New Roman"/>
                <w:sz w:val="24"/>
                <w:szCs w:val="24"/>
                <w:lang w:eastAsia="lt-LT"/>
              </w:rPr>
              <w:br/>
              <w:t>30. Simno Švč. M. Marijos Ėmimo į dangų parapija.</w:t>
            </w:r>
            <w:r w:rsidRPr="00405CA2">
              <w:rPr>
                <w:rFonts w:ascii="Times New Roman" w:eastAsia="Times New Roman" w:hAnsi="Times New Roman" w:cs="Times New Roman"/>
                <w:sz w:val="24"/>
                <w:szCs w:val="24"/>
                <w:lang w:eastAsia="lt-LT"/>
              </w:rPr>
              <w:br/>
              <w:t>31. Skardupių Švč. M. Marijos Krikščionių Pagalbos parapija.</w:t>
            </w:r>
            <w:r w:rsidRPr="00405CA2">
              <w:rPr>
                <w:rFonts w:ascii="Times New Roman" w:eastAsia="Times New Roman" w:hAnsi="Times New Roman" w:cs="Times New Roman"/>
                <w:sz w:val="24"/>
                <w:szCs w:val="24"/>
                <w:lang w:eastAsia="lt-LT"/>
              </w:rPr>
              <w:br/>
              <w:t>32. Skriaudžių šv. Lauryno parapija.</w:t>
            </w:r>
            <w:r w:rsidRPr="00405CA2">
              <w:rPr>
                <w:rFonts w:ascii="Times New Roman" w:eastAsia="Times New Roman" w:hAnsi="Times New Roman" w:cs="Times New Roman"/>
                <w:sz w:val="24"/>
                <w:szCs w:val="24"/>
                <w:lang w:eastAsia="lt-LT"/>
              </w:rPr>
              <w:br/>
              <w:t>33. Sutkų Švč. M. Marijos parapija. Aptarnaujama.</w:t>
            </w:r>
            <w:r w:rsidRPr="00405CA2">
              <w:rPr>
                <w:rFonts w:ascii="Times New Roman" w:eastAsia="Times New Roman" w:hAnsi="Times New Roman" w:cs="Times New Roman"/>
                <w:sz w:val="24"/>
                <w:szCs w:val="24"/>
                <w:lang w:eastAsia="lt-LT"/>
              </w:rPr>
              <w:br/>
              <w:t>34. Šlavantų Viešpaties Apreiškimo Švč. M. Marijos parapija. Administruojama.</w:t>
            </w:r>
            <w:r w:rsidRPr="00405CA2">
              <w:rPr>
                <w:rFonts w:ascii="Times New Roman" w:eastAsia="Times New Roman" w:hAnsi="Times New Roman" w:cs="Times New Roman"/>
                <w:sz w:val="24"/>
                <w:szCs w:val="24"/>
                <w:lang w:eastAsia="lt-LT"/>
              </w:rPr>
              <w:br/>
              <w:t>35. Šlienavos Švč. M. Marijos Apsilankymo parapija.</w:t>
            </w:r>
            <w:r w:rsidRPr="00405CA2">
              <w:rPr>
                <w:rFonts w:ascii="Times New Roman" w:eastAsia="Times New Roman" w:hAnsi="Times New Roman" w:cs="Times New Roman"/>
                <w:sz w:val="24"/>
                <w:szCs w:val="24"/>
                <w:lang w:eastAsia="lt-LT"/>
              </w:rPr>
              <w:br/>
              <w:t xml:space="preserve">36. Šunskų šv. Marijos Magdalietės parapija. </w:t>
            </w:r>
            <w:r w:rsidRPr="00405CA2">
              <w:rPr>
                <w:rFonts w:ascii="Times New Roman" w:eastAsia="Times New Roman" w:hAnsi="Times New Roman" w:cs="Times New Roman"/>
                <w:sz w:val="24"/>
                <w:szCs w:val="24"/>
                <w:lang w:eastAsia="lt-LT"/>
              </w:rPr>
              <w:br/>
              <w:t>37. Tabariškių Kristaus Karaliaus parapija.</w:t>
            </w:r>
            <w:r w:rsidRPr="00405CA2">
              <w:rPr>
                <w:rFonts w:ascii="Times New Roman" w:eastAsia="Times New Roman" w:hAnsi="Times New Roman" w:cs="Times New Roman"/>
                <w:sz w:val="24"/>
                <w:szCs w:val="24"/>
                <w:lang w:eastAsia="lt-LT"/>
              </w:rPr>
              <w:br/>
              <w:t>38. Valakbūdžio Švč. M. Marijos Angelų Karalienės parapija. Aptarnaujama.</w:t>
            </w:r>
            <w:r w:rsidRPr="00405CA2">
              <w:rPr>
                <w:rFonts w:ascii="Times New Roman" w:eastAsia="Times New Roman" w:hAnsi="Times New Roman" w:cs="Times New Roman"/>
                <w:sz w:val="24"/>
                <w:szCs w:val="24"/>
                <w:lang w:eastAsia="lt-LT"/>
              </w:rPr>
              <w:br/>
              <w:t>39. Veiverių šv. Liudviko parapija.</w:t>
            </w:r>
            <w:r w:rsidRPr="00405CA2">
              <w:rPr>
                <w:rFonts w:ascii="Times New Roman" w:eastAsia="Times New Roman" w:hAnsi="Times New Roman" w:cs="Times New Roman"/>
                <w:sz w:val="24"/>
                <w:szCs w:val="24"/>
                <w:lang w:eastAsia="lt-LT"/>
              </w:rPr>
              <w:br/>
              <w:t xml:space="preserve">40. Višakio Rūdos šv. vysk. Stanislovo parapija. </w:t>
            </w:r>
            <w:r w:rsidRPr="00405CA2">
              <w:rPr>
                <w:rFonts w:ascii="Times New Roman" w:eastAsia="Times New Roman" w:hAnsi="Times New Roman" w:cs="Times New Roman"/>
                <w:sz w:val="24"/>
                <w:szCs w:val="24"/>
                <w:lang w:eastAsia="lt-LT"/>
              </w:rPr>
              <w:br/>
              <w:t>41. Vištyčio švč. Trejybės parapija.</w:t>
            </w:r>
          </w:p>
        </w:tc>
      </w:tr>
    </w:tbl>
    <w:p w:rsidR="00405CA2" w:rsidRPr="0084296D" w:rsidRDefault="00405CA2" w:rsidP="0084296D">
      <w:pPr>
        <w:jc w:val="center"/>
        <w:rPr>
          <w:rFonts w:ascii="Times New Roman" w:hAnsi="Times New Roman" w:cs="Times New Roman"/>
          <w:b/>
          <w:sz w:val="28"/>
          <w:szCs w:val="28"/>
        </w:rPr>
      </w:pPr>
      <w:r w:rsidRPr="0084296D">
        <w:rPr>
          <w:rFonts w:ascii="Times New Roman" w:hAnsi="Times New Roman" w:cs="Times New Roman"/>
          <w:b/>
          <w:sz w:val="28"/>
          <w:szCs w:val="28"/>
        </w:rPr>
        <w:lastRenderedPageBreak/>
        <w:t>VEIKLŲ ATASKAITA</w:t>
      </w:r>
    </w:p>
    <w:tbl>
      <w:tblPr>
        <w:tblW w:w="14175" w:type="dxa"/>
        <w:tblInd w:w="392" w:type="dxa"/>
        <w:tblLayout w:type="fixed"/>
        <w:tblLook w:val="04A0" w:firstRow="1" w:lastRow="0" w:firstColumn="1" w:lastColumn="0" w:noHBand="0" w:noVBand="1"/>
      </w:tblPr>
      <w:tblGrid>
        <w:gridCol w:w="439"/>
        <w:gridCol w:w="2396"/>
        <w:gridCol w:w="1984"/>
        <w:gridCol w:w="4111"/>
        <w:gridCol w:w="1559"/>
        <w:gridCol w:w="1560"/>
        <w:gridCol w:w="2126"/>
      </w:tblGrid>
      <w:tr w:rsidR="006B777C" w:rsidRPr="00405CA2" w:rsidTr="0084296D">
        <w:trPr>
          <w:trHeight w:val="495"/>
        </w:trPr>
        <w:tc>
          <w:tcPr>
            <w:tcW w:w="14175" w:type="dxa"/>
            <w:gridSpan w:val="7"/>
            <w:tcBorders>
              <w:top w:val="single" w:sz="8" w:space="0" w:color="auto"/>
              <w:left w:val="single" w:sz="8" w:space="0" w:color="auto"/>
              <w:bottom w:val="nil"/>
              <w:right w:val="single" w:sz="8" w:space="0" w:color="000000"/>
            </w:tcBorders>
            <w:shd w:val="clear" w:color="000000" w:fill="66FFFF"/>
            <w:vAlign w:val="bottom"/>
            <w:hideMark/>
          </w:tcPr>
          <w:p w:rsidR="006B777C" w:rsidRPr="00405CA2" w:rsidRDefault="006B777C" w:rsidP="007C34B4">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Vyskupijos teritorijoje veikiančios Caritas įstaigos/projektai (vaikų dienos centrai, senelių globos namai ir kt.)</w:t>
            </w:r>
          </w:p>
        </w:tc>
      </w:tr>
      <w:tr w:rsidR="006B777C" w:rsidRPr="00405CA2" w:rsidTr="0084296D">
        <w:trPr>
          <w:trHeight w:val="1114"/>
        </w:trPr>
        <w:tc>
          <w:tcPr>
            <w:tcW w:w="439" w:type="dxa"/>
            <w:tcBorders>
              <w:top w:val="single" w:sz="8" w:space="0" w:color="auto"/>
              <w:left w:val="single" w:sz="8" w:space="0" w:color="auto"/>
              <w:bottom w:val="nil"/>
              <w:right w:val="single" w:sz="8"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2396"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w:t>
            </w:r>
          </w:p>
        </w:tc>
        <w:tc>
          <w:tcPr>
            <w:tcW w:w="1984"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Kam skirtas projektas (kam padedame)</w:t>
            </w:r>
          </w:p>
        </w:tc>
        <w:tc>
          <w:tcPr>
            <w:tcW w:w="4111"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Teikiama pagalba (trumpas veiklos aprašymas)</w:t>
            </w:r>
          </w:p>
        </w:tc>
        <w:tc>
          <w:tcPr>
            <w:tcW w:w="1559"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Darbuotojų skaičius</w:t>
            </w:r>
          </w:p>
        </w:tc>
        <w:tc>
          <w:tcPr>
            <w:tcW w:w="1560"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Savanorių skaičius</w:t>
            </w:r>
          </w:p>
        </w:tc>
        <w:tc>
          <w:tcPr>
            <w:tcW w:w="2126" w:type="dxa"/>
            <w:tcBorders>
              <w:top w:val="single" w:sz="8" w:space="0" w:color="auto"/>
              <w:left w:val="nil"/>
              <w:bottom w:val="nil"/>
              <w:right w:val="single" w:sz="8" w:space="0" w:color="auto"/>
            </w:tcBorders>
            <w:shd w:val="clear" w:color="auto" w:fill="auto"/>
            <w:vAlign w:val="center"/>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Pagalbą gavusių asmenų per 2014 m.  skaičius</w:t>
            </w:r>
          </w:p>
        </w:tc>
      </w:tr>
      <w:tr w:rsidR="006B777C" w:rsidRPr="00405CA2" w:rsidTr="0084296D">
        <w:trPr>
          <w:trHeight w:val="1020"/>
        </w:trPr>
        <w:tc>
          <w:tcPr>
            <w:tcW w:w="4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2396" w:type="dxa"/>
            <w:tcBorders>
              <w:top w:val="single" w:sz="8" w:space="0" w:color="auto"/>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Savanorių mokymai</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Parapijų bendruomenės aktyvūs nariai, Caritas savanoriai</w:t>
            </w:r>
          </w:p>
        </w:tc>
        <w:tc>
          <w:tcPr>
            <w:tcW w:w="4111" w:type="dxa"/>
            <w:tcBorders>
              <w:top w:val="single" w:sz="8" w:space="0" w:color="auto"/>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Projekto tikslas: ugdyti naujai į parapijos „Caritas“ grupes įsijungusius narius bei  palydėti artimo meilės tarnystėje jau esamus savanorius; su parapijos klebono pagalba ieškoti žmonių sielovadinei – karitatyvinei veiklai parapijoje aktyvinti.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60</w:t>
            </w:r>
          </w:p>
        </w:tc>
      </w:tr>
      <w:tr w:rsidR="006B777C" w:rsidRPr="00405CA2" w:rsidTr="0084296D">
        <w:trPr>
          <w:trHeight w:val="216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Kalvarijos vaikų dienos centras ,,Žiniukas"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3</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Progr. ,,Noriu būti sveikas“ VDC ,,Žiniukas“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Sveikatos stiprinimo ir pirmosios pagalbos mokymų VDC ,,Žiniukas“ bendruomenei organizavimas, formuojant projekto dalyvių atsakomybę už savo sveikatą bei saugumą.</w:t>
            </w:r>
          </w:p>
          <w:p w:rsidR="0084296D" w:rsidRPr="00405CA2" w:rsidRDefault="0084296D" w:rsidP="007C34B4">
            <w:pPr>
              <w:spacing w:after="0" w:line="240" w:lineRule="auto"/>
              <w:rPr>
                <w:rFonts w:ascii="Times New Roman" w:eastAsia="Times New Roman" w:hAnsi="Times New Roman" w:cs="Times New Roman"/>
                <w:sz w:val="24"/>
                <w:szCs w:val="24"/>
                <w:lang w:eastAsia="lt-LT"/>
              </w:rPr>
            </w:pP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KVDC ,,Žiniukas“ ,,Kartų draugystė</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šeimų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30</w:t>
            </w:r>
          </w:p>
        </w:tc>
      </w:tr>
      <w:tr w:rsidR="006B777C" w:rsidRPr="00405CA2" w:rsidTr="0084296D">
        <w:trPr>
          <w:trHeight w:val="24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396" w:type="dxa"/>
            <w:tcBorders>
              <w:top w:val="nil"/>
              <w:left w:val="nil"/>
              <w:bottom w:val="single" w:sz="4" w:space="0" w:color="auto"/>
              <w:right w:val="single" w:sz="4" w:space="0" w:color="auto"/>
            </w:tcBorders>
            <w:shd w:val="clear" w:color="auto" w:fill="auto"/>
            <w:noWrap/>
            <w:vAlign w:val="center"/>
            <w:hideMark/>
          </w:tcPr>
          <w:p w:rsidR="0084296D"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„Kompleksinė pagalba sergantiems priklausomybės ligomis bei jų šeimos nariams“</w:t>
            </w:r>
          </w:p>
          <w:p w:rsidR="0084296D" w:rsidRPr="0084296D" w:rsidRDefault="0084296D" w:rsidP="0084296D">
            <w:pPr>
              <w:rPr>
                <w:rFonts w:ascii="Times New Roman" w:eastAsia="Times New Roman" w:hAnsi="Times New Roman" w:cs="Times New Roman"/>
                <w:sz w:val="24"/>
                <w:szCs w:val="24"/>
                <w:lang w:eastAsia="lt-LT"/>
              </w:rPr>
            </w:pPr>
          </w:p>
          <w:p w:rsidR="0084296D" w:rsidRPr="0084296D" w:rsidRDefault="0084296D" w:rsidP="0084296D">
            <w:pPr>
              <w:rPr>
                <w:rFonts w:ascii="Times New Roman" w:eastAsia="Times New Roman" w:hAnsi="Times New Roman" w:cs="Times New Roman"/>
                <w:sz w:val="24"/>
                <w:szCs w:val="24"/>
                <w:lang w:eastAsia="lt-LT"/>
              </w:rPr>
            </w:pPr>
          </w:p>
          <w:p w:rsidR="0084296D" w:rsidRPr="0084296D" w:rsidRDefault="0084296D" w:rsidP="0084296D">
            <w:pPr>
              <w:rPr>
                <w:rFonts w:ascii="Times New Roman" w:eastAsia="Times New Roman" w:hAnsi="Times New Roman" w:cs="Times New Roman"/>
                <w:sz w:val="24"/>
                <w:szCs w:val="24"/>
                <w:lang w:eastAsia="lt-LT"/>
              </w:rPr>
            </w:pPr>
          </w:p>
          <w:p w:rsidR="0084296D" w:rsidRDefault="0084296D" w:rsidP="0084296D">
            <w:pPr>
              <w:rPr>
                <w:rFonts w:ascii="Times New Roman" w:eastAsia="Times New Roman" w:hAnsi="Times New Roman" w:cs="Times New Roman"/>
                <w:sz w:val="24"/>
                <w:szCs w:val="24"/>
                <w:lang w:eastAsia="lt-LT"/>
              </w:rPr>
            </w:pPr>
          </w:p>
          <w:p w:rsidR="0084296D" w:rsidRPr="0084296D" w:rsidRDefault="0084296D" w:rsidP="0084296D">
            <w:pPr>
              <w:rPr>
                <w:rFonts w:ascii="Times New Roman" w:eastAsia="Times New Roman" w:hAnsi="Times New Roman" w:cs="Times New Roman"/>
                <w:sz w:val="24"/>
                <w:szCs w:val="24"/>
                <w:lang w:eastAsia="lt-LT"/>
              </w:rPr>
            </w:pPr>
          </w:p>
          <w:p w:rsidR="0084296D" w:rsidRPr="0084296D" w:rsidRDefault="0084296D" w:rsidP="0084296D">
            <w:pPr>
              <w:rPr>
                <w:rFonts w:ascii="Times New Roman" w:eastAsia="Times New Roman" w:hAnsi="Times New Roman" w:cs="Times New Roman"/>
                <w:sz w:val="24"/>
                <w:szCs w:val="24"/>
                <w:lang w:eastAsia="lt-LT"/>
              </w:rPr>
            </w:pPr>
          </w:p>
          <w:p w:rsidR="006B777C" w:rsidRPr="0084296D" w:rsidRDefault="006B777C" w:rsidP="0084296D">
            <w:pPr>
              <w:rPr>
                <w:rFonts w:ascii="Times New Roman" w:eastAsia="Times New Roman" w:hAnsi="Times New Roman" w:cs="Times New Roman"/>
                <w:sz w:val="24"/>
                <w:szCs w:val="24"/>
                <w:lang w:eastAsia="lt-LT"/>
              </w:rPr>
            </w:pP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Priklausomi asmenys, jų artimieji.</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Buvo organizuoti renginiai, kurių metu skaitytos paskaitos priklausomiems asmenims, jų artimiesiems, dirbantiesiems su šiais žmonėmis bei visiems besidomintiems šiomis problemomis ir sprendimo būdais, organizuoti praktiniai užsiėmimai, kur įvairių terapijų pagalba mokėsi relaksacijos būdų, išreikšti save, savo išgyvenimus.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20</w:t>
            </w:r>
          </w:p>
        </w:tc>
      </w:tr>
      <w:tr w:rsidR="006B777C" w:rsidRPr="00405CA2" w:rsidTr="0084296D">
        <w:trPr>
          <w:trHeight w:val="3600"/>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405CA2">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6</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Socialinės re</w:t>
            </w:r>
            <w:r w:rsidR="00405CA2">
              <w:rPr>
                <w:rFonts w:ascii="Times New Roman" w:eastAsia="Times New Roman" w:hAnsi="Times New Roman" w:cs="Times New Roman"/>
                <w:sz w:val="24"/>
                <w:szCs w:val="24"/>
                <w:lang w:eastAsia="lt-LT"/>
              </w:rPr>
              <w:t>a</w:t>
            </w:r>
            <w:r w:rsidRPr="00405CA2">
              <w:rPr>
                <w:rFonts w:ascii="Times New Roman" w:eastAsia="Times New Roman" w:hAnsi="Times New Roman" w:cs="Times New Roman"/>
                <w:sz w:val="24"/>
                <w:szCs w:val="24"/>
                <w:lang w:eastAsia="lt-LT"/>
              </w:rPr>
              <w:t>bilitacijos neįgaliesiems teikimas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Neįgalieji ir jų šeimos nariai</w:t>
            </w:r>
          </w:p>
        </w:tc>
        <w:tc>
          <w:tcPr>
            <w:tcW w:w="4111" w:type="dxa"/>
            <w:tcBorders>
              <w:top w:val="single" w:sz="4" w:space="0" w:color="auto"/>
              <w:left w:val="nil"/>
              <w:bottom w:val="single" w:sz="4" w:space="0" w:color="auto"/>
              <w:right w:val="single" w:sz="4" w:space="0" w:color="auto"/>
            </w:tcBorders>
            <w:shd w:val="clear" w:color="auto" w:fill="auto"/>
            <w:hideMark/>
          </w:tcPr>
          <w:p w:rsidR="006B777C" w:rsidRPr="00405CA2" w:rsidRDefault="006B777C" w:rsidP="00405CA2">
            <w:pPr>
              <w:spacing w:after="24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Teikiamos asmeninio asistento paslaugos, organizuojamos  įvairios saviraiškos poreikius tenkinančios grupinės veiklos, kuriose ugdomi įvairūs specialieji ir specifiniai neįgaliųjų gebėjimai bei tenkinami komunikaciniai poreikiai</w:t>
            </w:r>
            <w:r w:rsidR="00405CA2">
              <w:rPr>
                <w:rFonts w:ascii="Times New Roman" w:eastAsia="Times New Roman" w:hAnsi="Times New Roman" w:cs="Times New Roman"/>
                <w:sz w:val="24"/>
                <w:szCs w:val="24"/>
                <w:lang w:eastAsia="lt-LT"/>
              </w:rPr>
              <w:t xml:space="preserve"> </w:t>
            </w:r>
            <w:r w:rsidRPr="00405CA2">
              <w:rPr>
                <w:rFonts w:ascii="Times New Roman" w:eastAsia="Times New Roman" w:hAnsi="Times New Roman" w:cs="Times New Roman"/>
                <w:sz w:val="24"/>
                <w:szCs w:val="24"/>
                <w:lang w:eastAsia="lt-LT"/>
              </w:rPr>
              <w:t>į reabilitacijos procesą įtraukti ir neįgaliųjų šeimos nariai, kad jie būtų įgalinami sukurti kuo pilnavertiškesnę aplinką žmogui su negalia, gautų naujų žinių bei įgūdžių, reikalingų slaugyme bei kasdieniniame gyvenime.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51</w:t>
            </w:r>
          </w:p>
        </w:tc>
      </w:tr>
      <w:tr w:rsidR="006B777C" w:rsidRPr="00405CA2" w:rsidTr="0084296D">
        <w:trPr>
          <w:trHeight w:val="3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ES  programa; „Kompleksinė pagalba socialinės atskirties asmenims“</w:t>
            </w:r>
          </w:p>
        </w:tc>
        <w:tc>
          <w:tcPr>
            <w:tcW w:w="1984" w:type="dxa"/>
            <w:tcBorders>
              <w:top w:val="nil"/>
              <w:left w:val="nil"/>
              <w:bottom w:val="single" w:sz="4" w:space="0" w:color="auto"/>
              <w:right w:val="single" w:sz="4" w:space="0" w:color="auto"/>
            </w:tcBorders>
            <w:shd w:val="clear" w:color="auto" w:fill="auto"/>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Nuteistieji arba paleisti iš įkalinimo įstaigų ;</w:t>
            </w:r>
            <w:r w:rsidRPr="00405CA2">
              <w:rPr>
                <w:rFonts w:ascii="Times New Roman" w:eastAsia="Times New Roman" w:hAnsi="Times New Roman" w:cs="Times New Roman"/>
                <w:sz w:val="24"/>
                <w:szCs w:val="24"/>
                <w:lang w:eastAsia="lt-LT"/>
              </w:rPr>
              <w:br/>
              <w:t>• Neįgalieji;</w:t>
            </w:r>
            <w:r w:rsidRPr="00405CA2">
              <w:rPr>
                <w:rFonts w:ascii="Times New Roman" w:eastAsia="Times New Roman" w:hAnsi="Times New Roman" w:cs="Times New Roman"/>
                <w:sz w:val="24"/>
                <w:szCs w:val="24"/>
                <w:lang w:eastAsia="lt-LT"/>
              </w:rPr>
              <w:br/>
              <w:t>• Moterys ilgalaikės bedarbės;</w:t>
            </w:r>
            <w:r w:rsidRPr="00405CA2">
              <w:rPr>
                <w:rFonts w:ascii="Times New Roman" w:eastAsia="Times New Roman" w:hAnsi="Times New Roman" w:cs="Times New Roman"/>
                <w:sz w:val="24"/>
                <w:szCs w:val="24"/>
                <w:lang w:eastAsia="lt-LT"/>
              </w:rPr>
              <w:br/>
              <w:t>• Asmenys sergantys priklausomybės ligomis</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Projekte teikta: individualus ar grupinis motyvavimas įsigyti išsilavinimą ir dirbti;</w:t>
            </w:r>
            <w:r w:rsidRPr="00405CA2">
              <w:rPr>
                <w:rFonts w:ascii="Times New Roman" w:eastAsia="Times New Roman" w:hAnsi="Times New Roman" w:cs="Times New Roman"/>
                <w:sz w:val="24"/>
                <w:szCs w:val="24"/>
                <w:lang w:eastAsia="lt-LT"/>
              </w:rPr>
              <w:br/>
              <w:t>• socialinių ir savarankiško gyvenimo įgūdžių bei darbinių įgūdžių ugdymas, palaikymas bei atkūrimas;</w:t>
            </w:r>
            <w:r w:rsidRPr="00405CA2">
              <w:rPr>
                <w:rFonts w:ascii="Times New Roman" w:eastAsia="Times New Roman" w:hAnsi="Times New Roman" w:cs="Times New Roman"/>
                <w:sz w:val="24"/>
                <w:szCs w:val="24"/>
                <w:lang w:eastAsia="lt-LT"/>
              </w:rPr>
              <w:br/>
              <w:t xml:space="preserve">• profesinis orientavimas, informavimas, konsultavimas, </w:t>
            </w:r>
            <w:r w:rsidRPr="00405CA2">
              <w:rPr>
                <w:rFonts w:ascii="Times New Roman" w:eastAsia="Times New Roman" w:hAnsi="Times New Roman" w:cs="Times New Roman"/>
                <w:sz w:val="24"/>
                <w:szCs w:val="24"/>
                <w:lang w:eastAsia="lt-LT"/>
              </w:rPr>
              <w:br/>
              <w:t>• bendrųjų įgūdžių (pvz., skaitmeninio raštingumo, kalbų, verslumo) ugdymas; profesiniai mokymai.</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14</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140</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Marijampolės Šv. Vincento vaikų dienos centras „Dangaus angelai“</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17</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9</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Alytaus šv. Šv. Kazimiero vaikų dienos centras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Vaikai iš skurdžiai gyvenančių, daugiavaikių  ir socialinės rizikos </w:t>
            </w:r>
            <w:r w:rsidRPr="00405CA2">
              <w:rPr>
                <w:rFonts w:ascii="Times New Roman" w:eastAsia="Times New Roman" w:hAnsi="Times New Roman" w:cs="Times New Roman"/>
                <w:sz w:val="24"/>
                <w:szCs w:val="24"/>
                <w:lang w:eastAsia="lt-LT"/>
              </w:rPr>
              <w:lastRenderedPageBreak/>
              <w:t>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84296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r w:rsidR="0084296D">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10</w:t>
            </w:r>
          </w:p>
        </w:tc>
      </w:tr>
      <w:tr w:rsidR="006B777C" w:rsidRPr="00405CA2" w:rsidTr="0084296D">
        <w:trPr>
          <w:trHeight w:val="12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10</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Aleksoto dvasinio ugdymo programa vaikams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84296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r w:rsidR="0084296D">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40</w:t>
            </w:r>
          </w:p>
        </w:tc>
      </w:tr>
      <w:tr w:rsidR="006B777C" w:rsidRPr="00405CA2" w:rsidTr="0084296D">
        <w:trPr>
          <w:trHeight w:val="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11</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Marijampolės šv. arkangelo Mykolo parapijos vaikų dienos centras „Kaktusiukai“</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35</w:t>
            </w:r>
          </w:p>
        </w:tc>
      </w:tr>
      <w:tr w:rsidR="006B777C" w:rsidRPr="00405CA2" w:rsidTr="0084296D">
        <w:trPr>
          <w:trHeight w:val="9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12</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Kazlų Rūdos Švč. Jėzaus Širdies parapijos VDC "Šypsniukas"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Vaikai iš skurdžiai gyvenančių, daugiavaikių  ir socialinės rizikos šeimų.</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13</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Kazlų Rūdos Švč. Jėzaus Širdies parapijos labdaros valgykla skurdžiai gyvenantys, benamiai</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84296D" w:rsidP="007C34B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777C" w:rsidRPr="00405CA2">
              <w:rPr>
                <w:rFonts w:ascii="Times New Roman" w:eastAsia="Times New Roman" w:hAnsi="Times New Roman" w:cs="Times New Roman"/>
                <w:sz w:val="24"/>
                <w:szCs w:val="24"/>
                <w:lang w:eastAsia="lt-LT"/>
              </w:rPr>
              <w:t>emokamas maitinimas</w:t>
            </w:r>
            <w:r>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14</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neįgalieji ir jų šeimos nariai</w:t>
            </w:r>
          </w:p>
        </w:tc>
        <w:tc>
          <w:tcPr>
            <w:tcW w:w="4111" w:type="dxa"/>
            <w:tcBorders>
              <w:top w:val="nil"/>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slaugos priemonėmis</w:t>
            </w:r>
            <w:r w:rsidR="0084296D">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2434ED">
            <w:pPr>
              <w:spacing w:after="0" w:line="240" w:lineRule="auto"/>
              <w:ind w:left="-675"/>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71</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15</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benamiai</w:t>
            </w:r>
          </w:p>
        </w:tc>
        <w:tc>
          <w:tcPr>
            <w:tcW w:w="4111" w:type="dxa"/>
            <w:tcBorders>
              <w:top w:val="nil"/>
              <w:left w:val="nil"/>
              <w:bottom w:val="nil"/>
              <w:right w:val="nil"/>
            </w:tcBorders>
            <w:shd w:val="clear" w:color="auto" w:fill="auto"/>
            <w:noWrap/>
            <w:vAlign w:val="bottom"/>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maisto produktais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230</w:t>
            </w:r>
          </w:p>
        </w:tc>
      </w:tr>
      <w:tr w:rsidR="006B777C" w:rsidRPr="00405CA2" w:rsidTr="0084296D">
        <w:trPr>
          <w:trHeight w:val="30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16</w:t>
            </w:r>
          </w:p>
        </w:tc>
        <w:tc>
          <w:tcPr>
            <w:tcW w:w="2396"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Pagalbos centras "Rūpintojėlis"</w:t>
            </w:r>
          </w:p>
        </w:tc>
        <w:tc>
          <w:tcPr>
            <w:tcW w:w="1984" w:type="dxa"/>
            <w:tcBorders>
              <w:top w:val="nil"/>
              <w:left w:val="nil"/>
              <w:bottom w:val="single" w:sz="4" w:space="0" w:color="auto"/>
              <w:right w:val="single" w:sz="4" w:space="0" w:color="auto"/>
            </w:tcBorders>
            <w:shd w:val="clear" w:color="auto" w:fill="auto"/>
            <w:noWrap/>
            <w:vAlign w:val="center"/>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sergantys asmenys</w:t>
            </w:r>
          </w:p>
        </w:tc>
        <w:tc>
          <w:tcPr>
            <w:tcW w:w="4111" w:type="dxa"/>
            <w:tcBorders>
              <w:top w:val="single" w:sz="4" w:space="0" w:color="auto"/>
              <w:left w:val="nil"/>
              <w:bottom w:val="single" w:sz="4" w:space="0" w:color="auto"/>
              <w:right w:val="single" w:sz="4" w:space="0" w:color="auto"/>
            </w:tcBorders>
            <w:shd w:val="clear" w:color="auto" w:fill="auto"/>
            <w:hideMark/>
          </w:tcPr>
          <w:p w:rsidR="006B777C" w:rsidRPr="00405CA2" w:rsidRDefault="006B777C" w:rsidP="007C34B4">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Pagalba įsigyjant medikamentus</w:t>
            </w:r>
            <w:r w:rsidR="0084296D">
              <w:rPr>
                <w:rFonts w:ascii="Times New Roman" w:eastAsia="Times New Roman" w:hAnsi="Times New Roman" w:cs="Times New Roman"/>
                <w:sz w:val="24"/>
                <w:szCs w:val="24"/>
                <w:lang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0</w:t>
            </w:r>
          </w:p>
        </w:tc>
        <w:tc>
          <w:tcPr>
            <w:tcW w:w="1560" w:type="dxa"/>
            <w:tcBorders>
              <w:top w:val="nil"/>
              <w:left w:val="nil"/>
              <w:bottom w:val="single" w:sz="4" w:space="0" w:color="auto"/>
              <w:right w:val="single" w:sz="4"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w:t>
            </w:r>
          </w:p>
        </w:tc>
        <w:tc>
          <w:tcPr>
            <w:tcW w:w="2126" w:type="dxa"/>
            <w:tcBorders>
              <w:top w:val="nil"/>
              <w:left w:val="nil"/>
              <w:bottom w:val="single" w:sz="4" w:space="0" w:color="auto"/>
              <w:right w:val="single" w:sz="8" w:space="0" w:color="auto"/>
            </w:tcBorders>
            <w:shd w:val="clear" w:color="auto" w:fill="auto"/>
            <w:noWrap/>
            <w:vAlign w:val="bottom"/>
            <w:hideMark/>
          </w:tcPr>
          <w:p w:rsidR="006B777C" w:rsidRPr="00405CA2" w:rsidRDefault="006B777C" w:rsidP="007C34B4">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71</w:t>
            </w:r>
          </w:p>
        </w:tc>
      </w:tr>
    </w:tbl>
    <w:p w:rsidR="007C34B4" w:rsidRPr="00405CA2" w:rsidRDefault="007C34B4" w:rsidP="007C34B4">
      <w:pPr>
        <w:spacing w:after="0" w:line="240" w:lineRule="auto"/>
        <w:rPr>
          <w:rFonts w:ascii="Times New Roman" w:eastAsia="Times New Roman" w:hAnsi="Times New Roman" w:cs="Times New Roman"/>
          <w:b/>
          <w:bCs/>
          <w:sz w:val="24"/>
          <w:szCs w:val="24"/>
          <w:lang w:eastAsia="lt-LT"/>
        </w:rPr>
      </w:pPr>
    </w:p>
    <w:p w:rsidR="007C34B4" w:rsidRPr="00405CA2" w:rsidRDefault="0084296D" w:rsidP="007C34B4">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7C34B4" w:rsidRPr="00405CA2">
        <w:rPr>
          <w:rFonts w:ascii="Times New Roman" w:eastAsia="Times New Roman" w:hAnsi="Times New Roman" w:cs="Times New Roman"/>
          <w:b/>
          <w:bCs/>
          <w:sz w:val="24"/>
          <w:szCs w:val="24"/>
          <w:lang w:eastAsia="lt-LT"/>
        </w:rPr>
        <w:t xml:space="preserve">Vidinė ugdomoji-metodinė veikla:  </w:t>
      </w:r>
    </w:p>
    <w:p w:rsidR="007C34B4" w:rsidRPr="00405CA2" w:rsidRDefault="007C34B4" w:rsidP="007C34B4">
      <w:pPr>
        <w:spacing w:after="0" w:line="240" w:lineRule="auto"/>
        <w:rPr>
          <w:rFonts w:ascii="Times New Roman" w:eastAsia="Times New Roman" w:hAnsi="Times New Roman" w:cs="Times New Roman"/>
          <w:b/>
          <w:bCs/>
          <w:sz w:val="24"/>
          <w:szCs w:val="24"/>
          <w:lang w:eastAsia="lt-LT"/>
        </w:rPr>
      </w:pPr>
    </w:p>
    <w:p w:rsidR="007C34B4" w:rsidRPr="00405CA2" w:rsidRDefault="0084296D" w:rsidP="007C34B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C34B4" w:rsidRPr="00405CA2">
        <w:rPr>
          <w:rFonts w:ascii="Times New Roman" w:eastAsia="Times New Roman" w:hAnsi="Times New Roman" w:cs="Times New Roman"/>
          <w:bCs/>
          <w:sz w:val="24"/>
          <w:szCs w:val="24"/>
          <w:lang w:eastAsia="lt-LT"/>
        </w:rPr>
        <w:t xml:space="preserve">Kas mėnesį vyksta bendradarbių susirinkimai. Seminarai organizuoti vyskupijos Carito soc. darbuotojams, savanoriams ir </w:t>
      </w:r>
      <w:r>
        <w:rPr>
          <w:rFonts w:ascii="Times New Roman" w:eastAsia="Times New Roman" w:hAnsi="Times New Roman" w:cs="Times New Roman"/>
          <w:bCs/>
          <w:sz w:val="24"/>
          <w:szCs w:val="24"/>
          <w:lang w:eastAsia="lt-LT"/>
        </w:rPr>
        <w:t xml:space="preserve">  </w:t>
      </w:r>
      <w:r w:rsidR="007C34B4" w:rsidRPr="00405CA2">
        <w:rPr>
          <w:rFonts w:ascii="Times New Roman" w:eastAsia="Times New Roman" w:hAnsi="Times New Roman" w:cs="Times New Roman"/>
          <w:bCs/>
          <w:sz w:val="24"/>
          <w:szCs w:val="24"/>
          <w:lang w:eastAsia="lt-LT"/>
        </w:rPr>
        <w:t xml:space="preserve">globojamiems asmenims </w:t>
      </w:r>
    </w:p>
    <w:p w:rsidR="007C34B4" w:rsidRPr="00405CA2" w:rsidRDefault="007C34B4" w:rsidP="007C34B4">
      <w:pPr>
        <w:spacing w:after="0" w:line="240" w:lineRule="auto"/>
        <w:rPr>
          <w:rFonts w:ascii="Times New Roman" w:eastAsia="Times New Roman" w:hAnsi="Times New Roman" w:cs="Times New Roman"/>
          <w:bCs/>
          <w:sz w:val="24"/>
          <w:szCs w:val="24"/>
          <w:lang w:eastAsia="lt-LT"/>
        </w:rPr>
      </w:pPr>
    </w:p>
    <w:tbl>
      <w:tblPr>
        <w:tblW w:w="14317" w:type="dxa"/>
        <w:tblInd w:w="392" w:type="dxa"/>
        <w:tblLayout w:type="fixed"/>
        <w:tblLook w:val="04A0" w:firstRow="1" w:lastRow="0" w:firstColumn="1" w:lastColumn="0" w:noHBand="0" w:noVBand="1"/>
      </w:tblPr>
      <w:tblGrid>
        <w:gridCol w:w="425"/>
        <w:gridCol w:w="2041"/>
        <w:gridCol w:w="4196"/>
        <w:gridCol w:w="1134"/>
        <w:gridCol w:w="1937"/>
        <w:gridCol w:w="4584"/>
      </w:tblGrid>
      <w:tr w:rsidR="002434ED" w:rsidRPr="00405CA2" w:rsidTr="0084296D">
        <w:trPr>
          <w:trHeight w:val="394"/>
        </w:trPr>
        <w:tc>
          <w:tcPr>
            <w:tcW w:w="14317" w:type="dxa"/>
            <w:gridSpan w:val="6"/>
            <w:tcBorders>
              <w:top w:val="single" w:sz="8" w:space="0" w:color="auto"/>
              <w:left w:val="single" w:sz="8" w:space="0" w:color="auto"/>
              <w:bottom w:val="single" w:sz="8" w:space="0" w:color="auto"/>
              <w:right w:val="single" w:sz="8" w:space="0" w:color="000000"/>
            </w:tcBorders>
            <w:shd w:val="clear" w:color="000000" w:fill="66FFFF"/>
            <w:vAlign w:val="bottom"/>
            <w:hideMark/>
          </w:tcPr>
          <w:p w:rsidR="002434ED" w:rsidRPr="0084296D" w:rsidRDefault="0084296D" w:rsidP="002434ED">
            <w:pPr>
              <w:spacing w:after="0" w:line="240" w:lineRule="auto"/>
              <w:jc w:val="center"/>
              <w:rPr>
                <w:rFonts w:ascii="Times New Roman" w:eastAsia="Times New Roman" w:hAnsi="Times New Roman" w:cs="Times New Roman"/>
                <w:b/>
                <w:bCs/>
                <w:sz w:val="28"/>
                <w:szCs w:val="28"/>
                <w:lang w:eastAsia="lt-LT"/>
              </w:rPr>
            </w:pPr>
            <w:r w:rsidRPr="0084296D">
              <w:rPr>
                <w:rFonts w:ascii="Times New Roman" w:eastAsia="Times New Roman" w:hAnsi="Times New Roman" w:cs="Times New Roman"/>
                <w:b/>
                <w:bCs/>
                <w:sz w:val="28"/>
                <w:szCs w:val="28"/>
                <w:lang w:eastAsia="lt-LT"/>
              </w:rPr>
              <w:t>SOCIALINĖS AKCIJOS</w:t>
            </w:r>
          </w:p>
        </w:tc>
      </w:tr>
      <w:tr w:rsidR="002434ED" w:rsidRPr="00405CA2" w:rsidTr="0084296D">
        <w:trPr>
          <w:trHeight w:val="1114"/>
        </w:trPr>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2041"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w:t>
            </w:r>
          </w:p>
        </w:tc>
        <w:tc>
          <w:tcPr>
            <w:tcW w:w="4196"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Tikslas </w:t>
            </w:r>
          </w:p>
        </w:tc>
        <w:tc>
          <w:tcPr>
            <w:tcW w:w="1134"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Įgyvendinimo trukmė</w:t>
            </w:r>
          </w:p>
        </w:tc>
        <w:tc>
          <w:tcPr>
            <w:tcW w:w="1937"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Pagalbą/paramą gavusių asmenų per 2014 m.  skaičius</w:t>
            </w:r>
          </w:p>
        </w:tc>
        <w:tc>
          <w:tcPr>
            <w:tcW w:w="4584" w:type="dxa"/>
            <w:tcBorders>
              <w:top w:val="nil"/>
              <w:left w:val="nil"/>
              <w:bottom w:val="single" w:sz="8" w:space="0" w:color="auto"/>
              <w:right w:val="single" w:sz="8" w:space="0" w:color="auto"/>
            </w:tcBorders>
            <w:shd w:val="clear" w:color="auto" w:fill="auto"/>
            <w:vAlign w:val="center"/>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Trumpas suteiktos paramos/pagalbos apibūdinimas</w:t>
            </w:r>
          </w:p>
        </w:tc>
      </w:tr>
      <w:tr w:rsidR="002434ED" w:rsidRPr="00405CA2" w:rsidTr="0084296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2041"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"Gerumas mus vienija"</w:t>
            </w:r>
          </w:p>
        </w:tc>
        <w:tc>
          <w:tcPr>
            <w:tcW w:w="4196"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Surinkti aukų, kurios skiriamos padėti patyrusiems gaisrą ar </w:t>
            </w:r>
            <w:r w:rsidRPr="0084296D">
              <w:rPr>
                <w:rFonts w:ascii="Times New Roman" w:eastAsia="Times New Roman" w:hAnsi="Times New Roman" w:cs="Times New Roman"/>
                <w:bCs/>
                <w:sz w:val="24"/>
                <w:szCs w:val="24"/>
                <w:lang w:eastAsia="lt-LT"/>
              </w:rPr>
              <w:t>kitų</w:t>
            </w:r>
            <w:r w:rsidRPr="0084296D">
              <w:rPr>
                <w:rFonts w:ascii="Times New Roman" w:eastAsia="Times New Roman" w:hAnsi="Times New Roman" w:cs="Times New Roman"/>
                <w:sz w:val="24"/>
                <w:szCs w:val="24"/>
                <w:lang w:eastAsia="lt-LT"/>
              </w:rPr>
              <w:t xml:space="preserve"> </w:t>
            </w:r>
            <w:r w:rsidRPr="00405CA2">
              <w:rPr>
                <w:rFonts w:ascii="Times New Roman" w:eastAsia="Times New Roman" w:hAnsi="Times New Roman" w:cs="Times New Roman"/>
                <w:sz w:val="24"/>
                <w:szCs w:val="24"/>
                <w:lang w:eastAsia="lt-LT"/>
              </w:rPr>
              <w:t>nelaimių užklupti</w:t>
            </w:r>
            <w:r w:rsidR="0084296D">
              <w:rPr>
                <w:rFonts w:ascii="Times New Roman" w:eastAsia="Times New Roman" w:hAnsi="Times New Roman" w:cs="Times New Roman"/>
                <w:sz w:val="24"/>
                <w:szCs w:val="24"/>
                <w:lang w:eastAsia="lt-LT"/>
              </w:rPr>
              <w:t>e</w:t>
            </w:r>
            <w:r w:rsidRPr="00405CA2">
              <w:rPr>
                <w:rFonts w:ascii="Times New Roman" w:eastAsia="Times New Roman" w:hAnsi="Times New Roman" w:cs="Times New Roman"/>
                <w:sz w:val="24"/>
                <w:szCs w:val="24"/>
                <w:lang w:eastAsia="lt-LT"/>
              </w:rPr>
              <w:t>ms asmenims, skurdžiai gyvenančios šeimoms ir vienišiems asmenims.</w:t>
            </w:r>
          </w:p>
        </w:tc>
        <w:tc>
          <w:tcPr>
            <w:tcW w:w="1134"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Gruodžio mėnesis</w:t>
            </w:r>
          </w:p>
        </w:tc>
        <w:tc>
          <w:tcPr>
            <w:tcW w:w="1937" w:type="dxa"/>
            <w:tcBorders>
              <w:top w:val="nil"/>
              <w:left w:val="nil"/>
              <w:bottom w:val="single" w:sz="4" w:space="0" w:color="auto"/>
              <w:right w:val="single" w:sz="4" w:space="0" w:color="auto"/>
            </w:tcBorders>
            <w:shd w:val="clear" w:color="auto" w:fill="auto"/>
            <w:hideMark/>
          </w:tcPr>
          <w:p w:rsidR="002434ED" w:rsidRPr="00405CA2" w:rsidRDefault="002434ED" w:rsidP="002434E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1945</w:t>
            </w:r>
          </w:p>
        </w:tc>
        <w:tc>
          <w:tcPr>
            <w:tcW w:w="4584" w:type="dxa"/>
            <w:tcBorders>
              <w:top w:val="nil"/>
              <w:left w:val="nil"/>
              <w:bottom w:val="single" w:sz="4" w:space="0" w:color="auto"/>
              <w:right w:val="single" w:sz="8" w:space="0" w:color="auto"/>
            </w:tcBorders>
            <w:shd w:val="clear" w:color="auto" w:fill="auto"/>
            <w:noWrap/>
            <w:vAlign w:val="bottom"/>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Nupirkta medikamentų, maisto skurdžiai gyvenantiems ar neįgalumą turintiems asmenims. Nupirkta buitinių prietaisų: automatinės skalbimo mašinos, dujinės viryklė. Patyrusiems gaisrą nupirkta akmens vatos atstatomo namo sienoms apšiltinti. Visos aukos neišnaudotos.</w:t>
            </w:r>
          </w:p>
        </w:tc>
      </w:tr>
      <w:tr w:rsidR="002434ED" w:rsidRPr="00405CA2" w:rsidTr="0084296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w:t>
            </w:r>
          </w:p>
        </w:tc>
        <w:tc>
          <w:tcPr>
            <w:tcW w:w="2041"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"Pripildykime vaiko kuprinę gerumu"</w:t>
            </w:r>
          </w:p>
        </w:tc>
        <w:tc>
          <w:tcPr>
            <w:tcW w:w="4196"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 Padėti vaikams iš socialinėje atskirtyje esančių šeimų pasiruošti mokyklai. </w:t>
            </w:r>
          </w:p>
        </w:tc>
        <w:tc>
          <w:tcPr>
            <w:tcW w:w="1134"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 mėnuo</w:t>
            </w:r>
          </w:p>
        </w:tc>
        <w:tc>
          <w:tcPr>
            <w:tcW w:w="1937" w:type="dxa"/>
            <w:tcBorders>
              <w:top w:val="nil"/>
              <w:left w:val="nil"/>
              <w:bottom w:val="single" w:sz="4" w:space="0" w:color="auto"/>
              <w:right w:val="single" w:sz="4" w:space="0" w:color="auto"/>
            </w:tcBorders>
            <w:shd w:val="clear" w:color="auto" w:fill="auto"/>
            <w:hideMark/>
          </w:tcPr>
          <w:p w:rsidR="002434ED" w:rsidRPr="00405CA2" w:rsidRDefault="002434ED" w:rsidP="002434ED">
            <w:pPr>
              <w:spacing w:after="0" w:line="240" w:lineRule="auto"/>
              <w:jc w:val="right"/>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1021</w:t>
            </w:r>
          </w:p>
        </w:tc>
        <w:tc>
          <w:tcPr>
            <w:tcW w:w="4584" w:type="dxa"/>
            <w:tcBorders>
              <w:top w:val="nil"/>
              <w:left w:val="nil"/>
              <w:bottom w:val="single" w:sz="4" w:space="0" w:color="auto"/>
              <w:right w:val="single" w:sz="8" w:space="0" w:color="auto"/>
            </w:tcBorders>
            <w:shd w:val="clear" w:color="auto" w:fill="auto"/>
            <w:noWrap/>
            <w:vAlign w:val="bottom"/>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Mokyklinės prekė, kuprinės, pratybos, sportinės aprangos, batai, striukės.</w:t>
            </w:r>
          </w:p>
        </w:tc>
      </w:tr>
      <w:tr w:rsidR="002434ED" w:rsidRPr="00405CA2" w:rsidTr="0084296D">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w:t>
            </w:r>
          </w:p>
        </w:tc>
        <w:tc>
          <w:tcPr>
            <w:tcW w:w="2041"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"Įžiebkime viltį kartu"</w:t>
            </w:r>
          </w:p>
        </w:tc>
        <w:tc>
          <w:tcPr>
            <w:tcW w:w="4196"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Paremti nepriteklius ir skausmą išgyvenančias Lietuvos šeimas.</w:t>
            </w:r>
          </w:p>
        </w:tc>
        <w:tc>
          <w:tcPr>
            <w:tcW w:w="1134"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 mėnuo</w:t>
            </w:r>
          </w:p>
        </w:tc>
        <w:tc>
          <w:tcPr>
            <w:tcW w:w="1937" w:type="dxa"/>
            <w:tcBorders>
              <w:top w:val="nil"/>
              <w:left w:val="nil"/>
              <w:bottom w:val="single" w:sz="4" w:space="0" w:color="auto"/>
              <w:right w:val="single" w:sz="4" w:space="0" w:color="auto"/>
            </w:tcBorders>
            <w:shd w:val="clear" w:color="auto" w:fill="auto"/>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  šeimos</w:t>
            </w:r>
          </w:p>
        </w:tc>
        <w:tc>
          <w:tcPr>
            <w:tcW w:w="4584" w:type="dxa"/>
            <w:tcBorders>
              <w:top w:val="nil"/>
              <w:left w:val="nil"/>
              <w:bottom w:val="single" w:sz="4" w:space="0" w:color="auto"/>
              <w:right w:val="single" w:sz="8" w:space="0" w:color="auto"/>
            </w:tcBorders>
            <w:shd w:val="clear" w:color="auto" w:fill="auto"/>
            <w:noWrap/>
            <w:vAlign w:val="bottom"/>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Dujinės viryklės, lovos vaikams, skalbimo mašina, 2 paršiukai ir papjauta kiaulė. </w:t>
            </w:r>
          </w:p>
        </w:tc>
      </w:tr>
      <w:tr w:rsidR="002434ED" w:rsidRPr="00405CA2" w:rsidTr="0084296D">
        <w:trPr>
          <w:trHeight w:val="6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2434ED" w:rsidRPr="00405CA2" w:rsidRDefault="002434ED" w:rsidP="002434E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2041"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w:t>
            </w:r>
            <w:r w:rsidR="00360A3E" w:rsidRPr="00405CA2">
              <w:rPr>
                <w:rFonts w:ascii="Times New Roman" w:eastAsia="Times New Roman" w:hAnsi="Times New Roman" w:cs="Times New Roman"/>
                <w:sz w:val="24"/>
                <w:szCs w:val="24"/>
                <w:lang w:eastAsia="lt-LT"/>
              </w:rPr>
              <w:t>a</w:t>
            </w:r>
            <w:r w:rsidRPr="00405CA2">
              <w:rPr>
                <w:rFonts w:ascii="Times New Roman" w:eastAsia="Times New Roman" w:hAnsi="Times New Roman" w:cs="Times New Roman"/>
                <w:sz w:val="24"/>
                <w:szCs w:val="24"/>
                <w:lang w:eastAsia="lt-LT"/>
              </w:rPr>
              <w:t>galba Ukrainos žmonėms</w:t>
            </w:r>
          </w:p>
        </w:tc>
        <w:tc>
          <w:tcPr>
            <w:tcW w:w="4196"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Paremti nuo karo nukentėjusius</w:t>
            </w:r>
          </w:p>
        </w:tc>
        <w:tc>
          <w:tcPr>
            <w:tcW w:w="1134" w:type="dxa"/>
            <w:tcBorders>
              <w:top w:val="nil"/>
              <w:left w:val="nil"/>
              <w:bottom w:val="single" w:sz="4" w:space="0" w:color="auto"/>
              <w:right w:val="single" w:sz="4" w:space="0" w:color="auto"/>
            </w:tcBorders>
            <w:shd w:val="clear" w:color="auto" w:fill="auto"/>
            <w:noWrap/>
            <w:vAlign w:val="center"/>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 mėnuo</w:t>
            </w:r>
          </w:p>
        </w:tc>
        <w:tc>
          <w:tcPr>
            <w:tcW w:w="1937" w:type="dxa"/>
            <w:tcBorders>
              <w:top w:val="nil"/>
              <w:left w:val="nil"/>
              <w:bottom w:val="single" w:sz="4" w:space="0" w:color="auto"/>
              <w:right w:val="single" w:sz="4" w:space="0" w:color="auto"/>
            </w:tcBorders>
            <w:shd w:val="clear" w:color="auto" w:fill="auto"/>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surinkta 788 dėžės, tai yra 19 tonų paramos</w:t>
            </w:r>
          </w:p>
        </w:tc>
        <w:tc>
          <w:tcPr>
            <w:tcW w:w="4584" w:type="dxa"/>
            <w:tcBorders>
              <w:top w:val="nil"/>
              <w:left w:val="nil"/>
              <w:bottom w:val="single" w:sz="4" w:space="0" w:color="auto"/>
              <w:right w:val="single" w:sz="8" w:space="0" w:color="auto"/>
            </w:tcBorders>
            <w:shd w:val="clear" w:color="auto" w:fill="auto"/>
            <w:noWrap/>
            <w:vAlign w:val="bottom"/>
            <w:hideMark/>
          </w:tcPr>
          <w:p w:rsidR="002434ED" w:rsidRPr="00405CA2" w:rsidRDefault="002434ED" w:rsidP="002434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Rūbai, maisto produktai.</w:t>
            </w:r>
          </w:p>
        </w:tc>
      </w:tr>
    </w:tbl>
    <w:p w:rsidR="00405CA2" w:rsidRDefault="00405CA2" w:rsidP="002434ED">
      <w:pPr>
        <w:tabs>
          <w:tab w:val="left" w:pos="2995"/>
        </w:tabs>
        <w:rPr>
          <w:rFonts w:ascii="Times New Roman" w:hAnsi="Times New Roman" w:cs="Times New Roman"/>
          <w:sz w:val="24"/>
          <w:szCs w:val="24"/>
        </w:rPr>
      </w:pPr>
    </w:p>
    <w:p w:rsidR="0084296D" w:rsidRPr="00405CA2" w:rsidRDefault="0084296D" w:rsidP="002434ED">
      <w:pPr>
        <w:tabs>
          <w:tab w:val="left" w:pos="2995"/>
        </w:tabs>
        <w:rPr>
          <w:rFonts w:ascii="Times New Roman" w:hAnsi="Times New Roman" w:cs="Times New Roman"/>
          <w:sz w:val="24"/>
          <w:szCs w:val="24"/>
        </w:rPr>
      </w:pPr>
    </w:p>
    <w:tbl>
      <w:tblPr>
        <w:tblW w:w="20734" w:type="dxa"/>
        <w:tblInd w:w="392" w:type="dxa"/>
        <w:tblLook w:val="04A0" w:firstRow="1" w:lastRow="0" w:firstColumn="1" w:lastColumn="0" w:noHBand="0" w:noVBand="1"/>
      </w:tblPr>
      <w:tblGrid>
        <w:gridCol w:w="4176"/>
        <w:gridCol w:w="1487"/>
        <w:gridCol w:w="1113"/>
        <w:gridCol w:w="1739"/>
        <w:gridCol w:w="221"/>
        <w:gridCol w:w="903"/>
        <w:gridCol w:w="317"/>
        <w:gridCol w:w="392"/>
        <w:gridCol w:w="317"/>
        <w:gridCol w:w="411"/>
        <w:gridCol w:w="264"/>
        <w:gridCol w:w="663"/>
        <w:gridCol w:w="937"/>
        <w:gridCol w:w="236"/>
        <w:gridCol w:w="55"/>
        <w:gridCol w:w="190"/>
        <w:gridCol w:w="236"/>
        <w:gridCol w:w="270"/>
        <w:gridCol w:w="390"/>
        <w:gridCol w:w="167"/>
        <w:gridCol w:w="513"/>
        <w:gridCol w:w="63"/>
        <w:gridCol w:w="173"/>
        <w:gridCol w:w="63"/>
        <w:gridCol w:w="990"/>
        <w:gridCol w:w="1053"/>
        <w:gridCol w:w="1053"/>
        <w:gridCol w:w="1053"/>
        <w:gridCol w:w="1053"/>
        <w:gridCol w:w="236"/>
      </w:tblGrid>
      <w:tr w:rsidR="007A7C9F" w:rsidRPr="00405CA2" w:rsidTr="0084296D">
        <w:trPr>
          <w:gridAfter w:val="11"/>
          <w:wAfter w:w="6417" w:type="dxa"/>
          <w:trHeight w:val="375"/>
        </w:trPr>
        <w:tc>
          <w:tcPr>
            <w:tcW w:w="14317" w:type="dxa"/>
            <w:gridSpan w:val="19"/>
            <w:vMerge w:val="restart"/>
            <w:tcBorders>
              <w:top w:val="single" w:sz="8" w:space="0" w:color="auto"/>
              <w:left w:val="single" w:sz="8" w:space="0" w:color="auto"/>
              <w:bottom w:val="single" w:sz="8" w:space="0" w:color="000000"/>
              <w:right w:val="single" w:sz="8" w:space="0" w:color="000000"/>
            </w:tcBorders>
            <w:shd w:val="clear" w:color="000000" w:fill="CCFFCC"/>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Finansinė ataskaita už 2014 m.</w:t>
            </w:r>
          </w:p>
        </w:tc>
      </w:tr>
      <w:tr w:rsidR="007A7C9F" w:rsidRPr="00405CA2" w:rsidTr="0084296D">
        <w:trPr>
          <w:gridAfter w:val="11"/>
          <w:wAfter w:w="6417" w:type="dxa"/>
          <w:trHeight w:val="338"/>
        </w:trPr>
        <w:tc>
          <w:tcPr>
            <w:tcW w:w="14317" w:type="dxa"/>
            <w:gridSpan w:val="19"/>
            <w:vMerge/>
            <w:tcBorders>
              <w:top w:val="single" w:sz="8" w:space="0" w:color="auto"/>
              <w:left w:val="single" w:sz="8" w:space="0" w:color="auto"/>
              <w:bottom w:val="single" w:sz="8" w:space="0" w:color="000000"/>
              <w:right w:val="single" w:sz="8" w:space="0" w:color="000000"/>
            </w:tcBorders>
            <w:vAlign w:val="center"/>
            <w:hideMark/>
          </w:tcPr>
          <w:p w:rsidR="007A7C9F" w:rsidRPr="00405CA2" w:rsidRDefault="007A7C9F" w:rsidP="007A7C9F">
            <w:pPr>
              <w:spacing w:after="0" w:line="240" w:lineRule="auto"/>
              <w:rPr>
                <w:rFonts w:ascii="Times New Roman" w:eastAsia="Times New Roman" w:hAnsi="Times New Roman" w:cs="Times New Roman"/>
                <w:b/>
                <w:bCs/>
                <w:sz w:val="24"/>
                <w:szCs w:val="24"/>
                <w:lang w:eastAsia="lt-LT"/>
              </w:rPr>
            </w:pPr>
          </w:p>
        </w:tc>
      </w:tr>
      <w:tr w:rsidR="007A7C9F" w:rsidRPr="00405CA2" w:rsidTr="0084296D">
        <w:trPr>
          <w:gridAfter w:val="11"/>
          <w:wAfter w:w="6417" w:type="dxa"/>
          <w:trHeight w:val="615"/>
        </w:trPr>
        <w:tc>
          <w:tcPr>
            <w:tcW w:w="14317" w:type="dxa"/>
            <w:gridSpan w:val="19"/>
            <w:tcBorders>
              <w:top w:val="single" w:sz="8" w:space="0" w:color="auto"/>
              <w:left w:val="single" w:sz="8" w:space="0" w:color="auto"/>
              <w:bottom w:val="single" w:sz="8" w:space="0" w:color="auto"/>
              <w:right w:val="single" w:sz="8" w:space="0" w:color="000000"/>
            </w:tcBorders>
            <w:shd w:val="clear" w:color="000000" w:fill="66FFFF"/>
            <w:noWrap/>
            <w:vAlign w:val="center"/>
            <w:hideMark/>
          </w:tcPr>
          <w:p w:rsidR="007A7C9F" w:rsidRPr="00405CA2" w:rsidRDefault="007A7C9F" w:rsidP="007A7C9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Paramos šaltiniai 2014 m.</w:t>
            </w:r>
          </w:p>
        </w:tc>
      </w:tr>
      <w:tr w:rsidR="007A7C9F" w:rsidRPr="00405CA2" w:rsidTr="0084296D">
        <w:trPr>
          <w:gridAfter w:val="11"/>
          <w:wAfter w:w="6417" w:type="dxa"/>
          <w:trHeight w:val="495"/>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Šaltinis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Bažnyčios parama:</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24027</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Įmonių parama:</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7282</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Privačių asmenų (iš Lietuvios) parama (aukos):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8386</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Nacionalinės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84800</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ES fondų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626289</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lastRenderedPageBreak/>
              <w:t>Savivaldybės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45631</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Kitų užsienio fondų lėšos veikloms: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7000</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daiktais/paslaugomis: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7633</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Socialinių akcijų metu surinktos lėšos: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25607</w:t>
            </w:r>
          </w:p>
        </w:tc>
      </w:tr>
      <w:tr w:rsidR="007A7C9F" w:rsidRPr="00405CA2" w:rsidTr="0084296D">
        <w:trPr>
          <w:gridAfter w:val="11"/>
          <w:wAfter w:w="6417" w:type="dxa"/>
          <w:trHeight w:val="360"/>
        </w:trPr>
        <w:tc>
          <w:tcPr>
            <w:tcW w:w="14317"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Kiti paramos šaltiniai:</w:t>
            </w:r>
          </w:p>
        </w:tc>
      </w:tr>
      <w:tr w:rsidR="007A7C9F" w:rsidRPr="00405CA2" w:rsidTr="0084296D">
        <w:trPr>
          <w:gridAfter w:val="11"/>
          <w:wAfter w:w="6417" w:type="dxa"/>
          <w:trHeight w:val="360"/>
        </w:trPr>
        <w:tc>
          <w:tcPr>
            <w:tcW w:w="9639" w:type="dxa"/>
            <w:gridSpan w:val="6"/>
            <w:tcBorders>
              <w:top w:val="nil"/>
              <w:left w:val="single" w:sz="8" w:space="0" w:color="auto"/>
              <w:bottom w:val="nil"/>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Surinktos lėšos per aukų dėžutes:</w:t>
            </w:r>
          </w:p>
        </w:tc>
        <w:tc>
          <w:tcPr>
            <w:tcW w:w="4678" w:type="dxa"/>
            <w:gridSpan w:val="13"/>
            <w:tcBorders>
              <w:top w:val="nil"/>
              <w:left w:val="nil"/>
              <w:bottom w:val="nil"/>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1759</w:t>
            </w:r>
          </w:p>
        </w:tc>
      </w:tr>
      <w:tr w:rsidR="007A7C9F" w:rsidRPr="00405CA2" w:rsidTr="0084296D">
        <w:trPr>
          <w:gridAfter w:val="11"/>
          <w:wAfter w:w="6417" w:type="dxa"/>
          <w:trHeight w:val="360"/>
        </w:trPr>
        <w:tc>
          <w:tcPr>
            <w:tcW w:w="9639" w:type="dxa"/>
            <w:gridSpan w:val="6"/>
            <w:tcBorders>
              <w:top w:val="single" w:sz="4" w:space="0" w:color="auto"/>
              <w:left w:val="single" w:sz="8" w:space="0" w:color="auto"/>
              <w:bottom w:val="nil"/>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2% akcijos metu surinktos lėšos:</w:t>
            </w:r>
          </w:p>
        </w:tc>
        <w:tc>
          <w:tcPr>
            <w:tcW w:w="4678" w:type="dxa"/>
            <w:gridSpan w:val="13"/>
            <w:tcBorders>
              <w:top w:val="single" w:sz="4" w:space="0" w:color="auto"/>
              <w:left w:val="nil"/>
              <w:bottom w:val="nil"/>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355</w:t>
            </w:r>
          </w:p>
        </w:tc>
      </w:tr>
      <w:tr w:rsidR="007A7C9F" w:rsidRPr="00405CA2" w:rsidTr="0084296D">
        <w:trPr>
          <w:gridAfter w:val="11"/>
          <w:wAfter w:w="6417" w:type="dxa"/>
          <w:trHeight w:val="450"/>
        </w:trPr>
        <w:tc>
          <w:tcPr>
            <w:tcW w:w="9639"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Iš viso:</w:t>
            </w:r>
          </w:p>
        </w:tc>
        <w:tc>
          <w:tcPr>
            <w:tcW w:w="4678" w:type="dxa"/>
            <w:gridSpan w:val="13"/>
            <w:tcBorders>
              <w:top w:val="single" w:sz="4" w:space="0" w:color="auto"/>
              <w:left w:val="nil"/>
              <w:bottom w:val="single" w:sz="8"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838769Lt/242924Eur</w:t>
            </w:r>
            <w:r w:rsidR="0084296D">
              <w:rPr>
                <w:rFonts w:ascii="Times New Roman" w:eastAsia="Times New Roman" w:hAnsi="Times New Roman" w:cs="Times New Roman"/>
                <w:b/>
                <w:bCs/>
                <w:sz w:val="24"/>
                <w:szCs w:val="24"/>
                <w:lang w:eastAsia="lt-LT"/>
              </w:rPr>
              <w:t xml:space="preserve"> </w:t>
            </w:r>
          </w:p>
        </w:tc>
      </w:tr>
      <w:tr w:rsidR="007A7C9F" w:rsidRPr="00405CA2" w:rsidTr="0084296D">
        <w:trPr>
          <w:gridAfter w:val="11"/>
          <w:wAfter w:w="6417" w:type="dxa"/>
          <w:trHeight w:val="585"/>
        </w:trPr>
        <w:tc>
          <w:tcPr>
            <w:tcW w:w="14317" w:type="dxa"/>
            <w:gridSpan w:val="19"/>
            <w:tcBorders>
              <w:top w:val="single" w:sz="8" w:space="0" w:color="auto"/>
              <w:left w:val="single" w:sz="8" w:space="0" w:color="auto"/>
              <w:bottom w:val="single" w:sz="8" w:space="0" w:color="auto"/>
              <w:right w:val="single" w:sz="8" w:space="0" w:color="000000"/>
            </w:tcBorders>
            <w:shd w:val="clear" w:color="000000" w:fill="66FFFF"/>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Paramos išlaidos 2014 m.</w:t>
            </w:r>
          </w:p>
        </w:tc>
      </w:tr>
      <w:tr w:rsidR="007A7C9F" w:rsidRPr="00405CA2" w:rsidTr="0084296D">
        <w:trPr>
          <w:gridAfter w:val="11"/>
          <w:wAfter w:w="6417" w:type="dxa"/>
          <w:trHeight w:val="600"/>
        </w:trPr>
        <w:tc>
          <w:tcPr>
            <w:tcW w:w="9639" w:type="dxa"/>
            <w:gridSpan w:val="6"/>
            <w:tcBorders>
              <w:top w:val="nil"/>
              <w:left w:val="single" w:sz="8" w:space="0" w:color="auto"/>
              <w:bottom w:val="single" w:sz="4" w:space="0" w:color="auto"/>
              <w:right w:val="single" w:sz="4" w:space="0" w:color="auto"/>
            </w:tcBorders>
            <w:shd w:val="clear" w:color="auto" w:fill="auto"/>
            <w:vAlign w:val="center"/>
            <w:hideMark/>
          </w:tcPr>
          <w:p w:rsidR="007A7C9F" w:rsidRPr="00405CA2" w:rsidRDefault="007A7C9F" w:rsidP="007A7C9F">
            <w:pPr>
              <w:spacing w:after="0" w:line="240" w:lineRule="auto"/>
              <w:jc w:val="center"/>
              <w:rPr>
                <w:rFonts w:ascii="Times New Roman" w:eastAsia="Times New Roman" w:hAnsi="Times New Roman" w:cs="Times New Roman"/>
                <w:color w:val="000000"/>
                <w:sz w:val="24"/>
                <w:szCs w:val="24"/>
                <w:lang w:eastAsia="lt-LT"/>
              </w:rPr>
            </w:pPr>
            <w:r w:rsidRPr="00405CA2">
              <w:rPr>
                <w:rFonts w:ascii="Times New Roman" w:eastAsia="Times New Roman" w:hAnsi="Times New Roman" w:cs="Times New Roman"/>
                <w:color w:val="000000"/>
                <w:sz w:val="24"/>
                <w:szCs w:val="24"/>
                <w:lang w:eastAsia="lt-LT"/>
              </w:rPr>
              <w:t>Organizacijos, projektų valdymas ir administravimas: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54216</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Tiesioginei pagalbai, veiklai:</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763720</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žmonėms pinigais: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13200</w:t>
            </w:r>
          </w:p>
        </w:tc>
      </w:tr>
      <w:tr w:rsidR="007A7C9F" w:rsidRPr="00405CA2" w:rsidTr="0084296D">
        <w:trPr>
          <w:gridAfter w:val="11"/>
          <w:wAfter w:w="6417" w:type="dxa"/>
          <w:trHeight w:val="360"/>
        </w:trPr>
        <w:tc>
          <w:tcPr>
            <w:tcW w:w="9639" w:type="dxa"/>
            <w:gridSpan w:val="6"/>
            <w:tcBorders>
              <w:top w:val="nil"/>
              <w:left w:val="single" w:sz="8" w:space="0" w:color="auto"/>
              <w:bottom w:val="single" w:sz="4" w:space="0" w:color="auto"/>
              <w:right w:val="single" w:sz="4" w:space="0" w:color="auto"/>
            </w:tcBorders>
            <w:shd w:val="clear" w:color="auto" w:fill="auto"/>
            <w:noWrap/>
            <w:vAlign w:val="center"/>
            <w:hideMark/>
          </w:tcPr>
          <w:p w:rsidR="007A7C9F" w:rsidRPr="00405CA2" w:rsidRDefault="007A7C9F" w:rsidP="007A7C9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Parama žmonėms daiktais:</w:t>
            </w:r>
          </w:p>
        </w:tc>
        <w:tc>
          <w:tcPr>
            <w:tcW w:w="4678" w:type="dxa"/>
            <w:gridSpan w:val="13"/>
            <w:tcBorders>
              <w:top w:val="nil"/>
              <w:left w:val="nil"/>
              <w:bottom w:val="single" w:sz="4"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7633</w:t>
            </w:r>
          </w:p>
        </w:tc>
      </w:tr>
      <w:tr w:rsidR="007A7C9F" w:rsidRPr="00405CA2" w:rsidTr="0084296D">
        <w:trPr>
          <w:gridAfter w:val="11"/>
          <w:wAfter w:w="6417" w:type="dxa"/>
          <w:trHeight w:val="450"/>
        </w:trPr>
        <w:tc>
          <w:tcPr>
            <w:tcW w:w="9639" w:type="dxa"/>
            <w:gridSpan w:val="6"/>
            <w:tcBorders>
              <w:top w:val="nil"/>
              <w:left w:val="single" w:sz="8" w:space="0" w:color="auto"/>
              <w:bottom w:val="single" w:sz="8" w:space="0" w:color="auto"/>
              <w:right w:val="single" w:sz="4"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Iš viso:</w:t>
            </w:r>
          </w:p>
        </w:tc>
        <w:tc>
          <w:tcPr>
            <w:tcW w:w="4678" w:type="dxa"/>
            <w:gridSpan w:val="13"/>
            <w:tcBorders>
              <w:top w:val="nil"/>
              <w:left w:val="nil"/>
              <w:bottom w:val="single" w:sz="8" w:space="0" w:color="auto"/>
              <w:right w:val="single" w:sz="8" w:space="0" w:color="auto"/>
            </w:tcBorders>
            <w:shd w:val="clear" w:color="auto" w:fill="auto"/>
            <w:noWrap/>
            <w:vAlign w:val="center"/>
            <w:hideMark/>
          </w:tcPr>
          <w:p w:rsidR="007A7C9F" w:rsidRPr="00405CA2" w:rsidRDefault="007A7C9F" w:rsidP="007A7C9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838769Lt/242924Eur</w:t>
            </w:r>
          </w:p>
        </w:tc>
      </w:tr>
      <w:tr w:rsidR="006B777C" w:rsidRPr="00405CA2" w:rsidTr="0084296D">
        <w:trPr>
          <w:trHeight w:val="315"/>
        </w:trPr>
        <w:tc>
          <w:tcPr>
            <w:tcW w:w="5663" w:type="dxa"/>
            <w:gridSpan w:val="2"/>
            <w:tcBorders>
              <w:top w:val="nil"/>
              <w:left w:val="nil"/>
              <w:bottom w:val="nil"/>
              <w:right w:val="nil"/>
            </w:tcBorders>
            <w:shd w:val="clear" w:color="auto" w:fill="auto"/>
            <w:noWrap/>
            <w:vAlign w:val="bottom"/>
            <w:hideMark/>
          </w:tcPr>
          <w:p w:rsidR="00405CA2" w:rsidRPr="00405CA2" w:rsidRDefault="00405CA2" w:rsidP="006B777C">
            <w:pPr>
              <w:spacing w:after="0" w:line="240" w:lineRule="auto"/>
              <w:rPr>
                <w:rFonts w:ascii="Times New Roman" w:eastAsia="Times New Roman" w:hAnsi="Times New Roman" w:cs="Times New Roman"/>
                <w:sz w:val="24"/>
                <w:szCs w:val="24"/>
                <w:lang w:eastAsia="lt-LT"/>
              </w:rPr>
            </w:pPr>
          </w:p>
        </w:tc>
        <w:tc>
          <w:tcPr>
            <w:tcW w:w="4685"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450"/>
        </w:trPr>
        <w:tc>
          <w:tcPr>
            <w:tcW w:w="10348" w:type="dxa"/>
            <w:gridSpan w:val="8"/>
            <w:tcBorders>
              <w:top w:val="single" w:sz="8" w:space="0" w:color="auto"/>
              <w:left w:val="single" w:sz="8" w:space="0" w:color="auto"/>
              <w:bottom w:val="single" w:sz="8" w:space="0" w:color="auto"/>
              <w:right w:val="single" w:sz="8" w:space="0" w:color="000000"/>
            </w:tcBorders>
            <w:shd w:val="clear" w:color="000000" w:fill="66FFFF"/>
            <w:noWrap/>
            <w:vAlign w:val="bottom"/>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Informacija apie aukų dėžutes:</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615"/>
        </w:trPr>
        <w:tc>
          <w:tcPr>
            <w:tcW w:w="5663" w:type="dxa"/>
            <w:gridSpan w:val="2"/>
            <w:tcBorders>
              <w:top w:val="nil"/>
              <w:left w:val="single" w:sz="8" w:space="0" w:color="auto"/>
              <w:bottom w:val="nil"/>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Įmonės/įstaigos/parduotuvės pavadinimas:</w:t>
            </w:r>
          </w:p>
        </w:tc>
        <w:tc>
          <w:tcPr>
            <w:tcW w:w="4685" w:type="dxa"/>
            <w:gridSpan w:val="6"/>
            <w:tcBorders>
              <w:top w:val="nil"/>
              <w:left w:val="single" w:sz="8" w:space="0" w:color="auto"/>
              <w:bottom w:val="nil"/>
              <w:right w:val="single" w:sz="8" w:space="0" w:color="auto"/>
            </w:tcBorders>
            <w:shd w:val="clear" w:color="auto" w:fill="auto"/>
            <w:noWrap/>
            <w:vAlign w:val="center"/>
            <w:hideMark/>
          </w:tcPr>
          <w:p w:rsidR="006B777C" w:rsidRPr="00405CA2" w:rsidRDefault="006B777C" w:rsidP="006B777C">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Aukų dėžučių sk.:</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single" w:sz="4" w:space="0" w:color="auto"/>
              <w:left w:val="single" w:sz="8" w:space="0" w:color="auto"/>
              <w:bottom w:val="single" w:sz="4" w:space="0" w:color="auto"/>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Degalinės „Baltik Petroleum“</w:t>
            </w:r>
          </w:p>
        </w:tc>
        <w:tc>
          <w:tcPr>
            <w:tcW w:w="4685" w:type="dxa"/>
            <w:gridSpan w:val="6"/>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4</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UAB „Anoda“ (Sasnavos m. parduotuvė</w:t>
            </w:r>
          </w:p>
        </w:tc>
        <w:tc>
          <w:tcPr>
            <w:tcW w:w="4685" w:type="dxa"/>
            <w:gridSpan w:val="6"/>
            <w:tcBorders>
              <w:top w:val="nil"/>
              <w:left w:val="single" w:sz="8" w:space="0" w:color="auto"/>
              <w:bottom w:val="single" w:sz="4" w:space="0" w:color="auto"/>
              <w:right w:val="single" w:sz="8" w:space="0" w:color="auto"/>
            </w:tcBorders>
            <w:shd w:val="clear" w:color="auto" w:fill="auto"/>
            <w:noWrap/>
            <w:vAlign w:val="bottom"/>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G. Klevo GKĮ </w:t>
            </w:r>
          </w:p>
        </w:tc>
        <w:tc>
          <w:tcPr>
            <w:tcW w:w="4685" w:type="dxa"/>
            <w:gridSpan w:val="6"/>
            <w:tcBorders>
              <w:top w:val="nil"/>
              <w:left w:val="single" w:sz="8" w:space="0" w:color="auto"/>
              <w:bottom w:val="single" w:sz="4" w:space="0" w:color="auto"/>
              <w:right w:val="single" w:sz="8" w:space="0" w:color="auto"/>
            </w:tcBorders>
            <w:shd w:val="clear" w:color="auto" w:fill="auto"/>
            <w:noWrap/>
            <w:vAlign w:val="bottom"/>
            <w:hideMark/>
          </w:tcPr>
          <w:p w:rsidR="006B777C" w:rsidRPr="00405CA2" w:rsidRDefault="006B777C" w:rsidP="0084296D">
            <w:pPr>
              <w:spacing w:after="0" w:line="240" w:lineRule="auto"/>
              <w:jc w:val="center"/>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trHeight w:val="315"/>
        </w:trPr>
        <w:tc>
          <w:tcPr>
            <w:tcW w:w="5663" w:type="dxa"/>
            <w:gridSpan w:val="2"/>
            <w:tcBorders>
              <w:top w:val="nil"/>
              <w:left w:val="single" w:sz="8" w:space="0" w:color="auto"/>
              <w:bottom w:val="single" w:sz="8"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4685" w:type="dxa"/>
            <w:gridSpan w:val="6"/>
            <w:tcBorders>
              <w:top w:val="nil"/>
              <w:left w:val="single" w:sz="8" w:space="0" w:color="auto"/>
              <w:bottom w:val="single" w:sz="8" w:space="0" w:color="auto"/>
              <w:right w:val="single" w:sz="8" w:space="0" w:color="auto"/>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w:t>
            </w:r>
          </w:p>
        </w:tc>
        <w:tc>
          <w:tcPr>
            <w:tcW w:w="317"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gridAfter w:val="10"/>
          <w:wAfter w:w="6250" w:type="dxa"/>
          <w:trHeight w:val="450"/>
        </w:trPr>
        <w:tc>
          <w:tcPr>
            <w:tcW w:w="14484" w:type="dxa"/>
            <w:gridSpan w:val="20"/>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Iššūkiai, kuriuos patyrėme per 2014 m. ir džiaugiamės rezultatais:</w:t>
            </w:r>
          </w:p>
        </w:tc>
      </w:tr>
      <w:tr w:rsidR="006B777C" w:rsidRPr="00405CA2" w:rsidTr="0084296D">
        <w:trPr>
          <w:gridAfter w:val="10"/>
          <w:wAfter w:w="6250" w:type="dxa"/>
          <w:trHeight w:val="701"/>
        </w:trPr>
        <w:tc>
          <w:tcPr>
            <w:tcW w:w="14484" w:type="dxa"/>
            <w:gridSpan w:val="20"/>
            <w:tcBorders>
              <w:top w:val="nil"/>
              <w:left w:val="single" w:sz="4" w:space="0" w:color="auto"/>
              <w:bottom w:val="single" w:sz="4" w:space="0" w:color="auto"/>
              <w:right w:val="single" w:sz="4" w:space="0" w:color="000000"/>
            </w:tcBorders>
            <w:shd w:val="clear" w:color="auto" w:fill="auto"/>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Trumpai aprašykite įgyvendintas naujas iniciatyvas (arba 2014 m. tik pradėtas veiklas), idėjas, susidūrimus su iššūkiais, kuriais džiaugiatės (jei turite papildomos informacijos internete - pateikite nuorodas, nuotraukas) Su iššūkiais susidūrėme organizuojant pagalbos akciją nuo karo nukentėjusiems Ukrainos žmonėms. http://vvcaritas.lt/jusu-aukos-padeda-padeti-tiems-kuriems-reikalinga-pagalba/;http://vvcaritas.lt/gerumas-praskaidrino-kybartieciu-kaledas/;http://vvcaritas.lt/dovanos-amerikos-lietuves-rupinasi-ir-lazdiju-krasto-zmonemis/;http://vvcaritas.lt/toms-firmos-batais-apdovanoti-keturvalakiu-parapijos-zmones/;http://vvcaritas.lt/vilkaviskio-vyskupijos-carito-savanoriu-susirinkimas/; http://vilkaviskis.lcn.lt/naujienos/,1064; http://vilkaviskis.lcn.lt/naujienos/,1048; http://vkcaritas.blogspot.com/2014/03/adventines-akcijos-gerumas-</w:t>
            </w:r>
            <w:r w:rsidRPr="00405CA2">
              <w:rPr>
                <w:rFonts w:ascii="Times New Roman" w:eastAsia="Times New Roman" w:hAnsi="Times New Roman" w:cs="Times New Roman"/>
                <w:sz w:val="24"/>
                <w:szCs w:val="24"/>
                <w:lang w:eastAsia="lt-LT"/>
              </w:rPr>
              <w:lastRenderedPageBreak/>
              <w:t>mus-vienija.html; http://vkcaritas.blogspot.com/2014/09/izvelkime-kristaus-veida-kiekviename.html; http://vkcaritas.blogspot.com/2014/09/vilkaviskio-vyskupijos-karitieciai.html; http://vkcaritas.blogspot.com/2014/08/carito-savanores-organizavo-saldziaja.html; http://vkcaritas.blogspot.com/2014/08/caritas-padeda-jaustis-oriu-visuomenes.html; http://vkcaritas.blogspot.com/2014/07/veikli-karitatyvine-tarnyste-kalvarijos.html; http://vkcaritas.blogspot.com/2013_12_29_archive.html;http://vvcaritas.lt/amerikos-lietuves-istiese-pagalbos-ranka-ir-musu-krasto-vargstantiems/; http://vvcaritas.lt/svetimo-skausmo-nebuna/;http://vvcaritas.lt/bendroves-litpol-link-parama-pasieke-tuos-kuriems-ji-buvo-labai-reikalinga/;</w:t>
            </w:r>
          </w:p>
        </w:tc>
      </w:tr>
      <w:tr w:rsidR="006B777C" w:rsidRPr="00405CA2" w:rsidTr="0084296D">
        <w:trPr>
          <w:trHeight w:val="315"/>
        </w:trPr>
        <w:tc>
          <w:tcPr>
            <w:tcW w:w="566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852"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150" w:type="dxa"/>
            <w:gridSpan w:val="5"/>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33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228" w:type="dxa"/>
            <w:gridSpan w:val="3"/>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766" w:type="dxa"/>
            <w:gridSpan w:val="6"/>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gridSpan w:val="2"/>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1053"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p>
        </w:tc>
      </w:tr>
      <w:tr w:rsidR="006B777C" w:rsidRPr="00405CA2" w:rsidTr="0084296D">
        <w:trPr>
          <w:gridAfter w:val="10"/>
          <w:wAfter w:w="6250" w:type="dxa"/>
          <w:trHeight w:val="450"/>
        </w:trPr>
        <w:tc>
          <w:tcPr>
            <w:tcW w:w="14484" w:type="dxa"/>
            <w:gridSpan w:val="20"/>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6B777C" w:rsidRPr="00405CA2" w:rsidRDefault="006B777C" w:rsidP="006B777C">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Žymūs Carito rėmėjai (fiziniai, juridiniai), kurie norėtųsi, kad būtų įrašyti į Caritas Lietuvoje 2014 m. veiklos ataskaitą:</w:t>
            </w:r>
          </w:p>
        </w:tc>
      </w:tr>
      <w:tr w:rsidR="006B777C" w:rsidRPr="00405CA2" w:rsidTr="0084296D">
        <w:trPr>
          <w:gridAfter w:val="10"/>
          <w:wAfter w:w="6250" w:type="dxa"/>
          <w:trHeight w:val="615"/>
        </w:trPr>
        <w:tc>
          <w:tcPr>
            <w:tcW w:w="5663" w:type="dxa"/>
            <w:gridSpan w:val="2"/>
            <w:tcBorders>
              <w:top w:val="nil"/>
              <w:left w:val="single" w:sz="8" w:space="0" w:color="auto"/>
              <w:bottom w:val="nil"/>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Pavadinimas/Vardas, pavardė</w:t>
            </w:r>
          </w:p>
        </w:tc>
        <w:tc>
          <w:tcPr>
            <w:tcW w:w="8821"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Kodėl?</w:t>
            </w:r>
          </w:p>
        </w:tc>
      </w:tr>
      <w:tr w:rsidR="006B777C" w:rsidRPr="00405CA2" w:rsidTr="0084296D">
        <w:trPr>
          <w:gridAfter w:val="10"/>
          <w:wAfter w:w="6250" w:type="dxa"/>
          <w:trHeight w:val="300"/>
        </w:trPr>
        <w:tc>
          <w:tcPr>
            <w:tcW w:w="5663" w:type="dxa"/>
            <w:gridSpan w:val="2"/>
            <w:tcBorders>
              <w:top w:val="single" w:sz="4" w:space="0" w:color="auto"/>
              <w:left w:val="single" w:sz="8" w:space="0" w:color="auto"/>
              <w:bottom w:val="single" w:sz="4" w:space="0" w:color="auto"/>
              <w:right w:val="nil"/>
            </w:tcBorders>
            <w:shd w:val="clear" w:color="auto" w:fill="auto"/>
            <w:vAlign w:val="center"/>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 Hilfskomitee Litauen und Weißrussland</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Vyskupijos Carito Kalvarijos vaikų dienos centrą "Žiniukas" bei parapijų stokojančius, Marijampolės vaikų globos namus "Putinas".</w:t>
            </w:r>
          </w:p>
        </w:tc>
      </w:tr>
      <w:tr w:rsidR="006B777C" w:rsidRPr="00405CA2" w:rsidTr="0084296D">
        <w:trPr>
          <w:gridAfter w:val="10"/>
          <w:wAfter w:w="6250"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Lietuvių Katalikų Religinė Šalpa.</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Bendradarbiaujama vykdant Vilkaviškio vyskupijos „Caritas“ parapijų savanorių ugdymą ir mokymus.</w:t>
            </w:r>
          </w:p>
        </w:tc>
      </w:tr>
      <w:tr w:rsidR="006B777C" w:rsidRPr="00405CA2" w:rsidTr="0084296D">
        <w:trPr>
          <w:gridAfter w:val="10"/>
          <w:wAfter w:w="6250"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8070ED"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Socialinės apsaugos ir darbo ministerija </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Finansavimas vaikų dienos centrui</w:t>
            </w:r>
          </w:p>
        </w:tc>
      </w:tr>
      <w:tr w:rsidR="006B777C" w:rsidRPr="00405CA2" w:rsidTr="0084296D">
        <w:trPr>
          <w:gridAfter w:val="10"/>
          <w:wAfter w:w="6250"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UAB „Mantinga“</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 paramą duonos ir pyrago gaminiais vaikų ir benamių maitinimui.</w:t>
            </w:r>
          </w:p>
        </w:tc>
      </w:tr>
      <w:tr w:rsidR="006B777C" w:rsidRPr="00405CA2" w:rsidTr="0084296D">
        <w:trPr>
          <w:gridAfter w:val="10"/>
          <w:wAfter w:w="6250"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UAB  „Art Glacio“</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 paramą maisto gaminiais organizuojant šventes vaikams ir savanoriams.</w:t>
            </w:r>
          </w:p>
        </w:tc>
      </w:tr>
      <w:tr w:rsidR="006B777C" w:rsidRPr="00405CA2" w:rsidTr="0084296D">
        <w:trPr>
          <w:gridAfter w:val="10"/>
          <w:wAfter w:w="6250" w:type="dxa"/>
          <w:trHeight w:val="300"/>
        </w:trPr>
        <w:tc>
          <w:tcPr>
            <w:tcW w:w="5663" w:type="dxa"/>
            <w:gridSpan w:val="2"/>
            <w:tcBorders>
              <w:top w:val="nil"/>
              <w:left w:val="single" w:sz="8" w:space="0" w:color="auto"/>
              <w:bottom w:val="single" w:sz="4"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Olandijos Ootmarsumo  miesto paramos Lietuvai fondas</w:t>
            </w:r>
          </w:p>
        </w:tc>
        <w:tc>
          <w:tcPr>
            <w:tcW w:w="8821"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Teikia paramą- įvairias priemones ir medžiagas, skirtas vaikų ugdomajai veiklai, buičiai reikalingus daiktus.</w:t>
            </w:r>
          </w:p>
        </w:tc>
      </w:tr>
      <w:tr w:rsidR="006B777C" w:rsidRPr="00405CA2" w:rsidTr="0084296D">
        <w:trPr>
          <w:gridAfter w:val="10"/>
          <w:wAfter w:w="6250" w:type="dxa"/>
          <w:trHeight w:val="315"/>
        </w:trPr>
        <w:tc>
          <w:tcPr>
            <w:tcW w:w="5663" w:type="dxa"/>
            <w:gridSpan w:val="2"/>
            <w:tcBorders>
              <w:top w:val="nil"/>
              <w:left w:val="single" w:sz="8" w:space="0" w:color="auto"/>
              <w:bottom w:val="single" w:sz="8" w:space="0" w:color="auto"/>
              <w:right w:val="nil"/>
            </w:tcBorders>
            <w:shd w:val="clear" w:color="auto" w:fill="auto"/>
            <w:noWrap/>
            <w:vAlign w:val="bottom"/>
            <w:hideMark/>
          </w:tcPr>
          <w:p w:rsidR="006B777C" w:rsidRPr="00405CA2" w:rsidRDefault="006B777C" w:rsidP="006B777C">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Marijampolės savivaldybės administracija.</w:t>
            </w:r>
          </w:p>
        </w:tc>
        <w:tc>
          <w:tcPr>
            <w:tcW w:w="8821" w:type="dxa"/>
            <w:gridSpan w:val="18"/>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B777C" w:rsidRPr="00405CA2" w:rsidRDefault="006B777C" w:rsidP="008070E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Abipusis bendradarbiavimas organizuojant darbą su socialinės rizikos šeimomis,  vykdant projektą „Socialinės reabilitacijos paslaugų neįgaliesiems bendruomenėje teikimas“.</w:t>
            </w:r>
          </w:p>
        </w:tc>
      </w:tr>
      <w:tr w:rsidR="00B8715F" w:rsidRPr="00405CA2" w:rsidTr="0084296D">
        <w:trPr>
          <w:gridAfter w:val="10"/>
          <w:wAfter w:w="6250" w:type="dxa"/>
          <w:trHeight w:val="537"/>
        </w:trPr>
        <w:tc>
          <w:tcPr>
            <w:tcW w:w="14484" w:type="dxa"/>
            <w:gridSpan w:val="20"/>
            <w:vMerge w:val="restart"/>
            <w:tcBorders>
              <w:top w:val="single" w:sz="4" w:space="0" w:color="auto"/>
              <w:left w:val="single" w:sz="4" w:space="0" w:color="auto"/>
              <w:bottom w:val="single" w:sz="4" w:space="0" w:color="000000"/>
              <w:right w:val="single" w:sz="4" w:space="0" w:color="000000"/>
            </w:tcBorders>
            <w:vAlign w:val="center"/>
            <w:hideMark/>
          </w:tcPr>
          <w:p w:rsidR="0084296D" w:rsidRPr="0084296D" w:rsidRDefault="0084296D" w:rsidP="0084296D">
            <w:pPr>
              <w:spacing w:after="0" w:line="240" w:lineRule="auto"/>
              <w:jc w:val="center"/>
              <w:rPr>
                <w:b/>
                <w:sz w:val="32"/>
                <w:szCs w:val="32"/>
              </w:rPr>
            </w:pPr>
            <w:r w:rsidRPr="0084296D">
              <w:rPr>
                <w:b/>
                <w:sz w:val="32"/>
                <w:szCs w:val="32"/>
              </w:rPr>
              <w:t>PAGALBOS ISTORIJOS</w:t>
            </w:r>
          </w:p>
          <w:p w:rsidR="0084296D" w:rsidRDefault="0084296D" w:rsidP="00B8715F">
            <w:pPr>
              <w:spacing w:after="0" w:line="240" w:lineRule="auto"/>
            </w:pPr>
          </w:p>
          <w:p w:rsidR="00B8715F" w:rsidRPr="00405CA2" w:rsidRDefault="007C59E2" w:rsidP="00B8715F">
            <w:pPr>
              <w:spacing w:after="0" w:line="240" w:lineRule="auto"/>
              <w:rPr>
                <w:rFonts w:ascii="Times New Roman" w:eastAsia="Times New Roman" w:hAnsi="Times New Roman" w:cs="Times New Roman"/>
                <w:color w:val="0000FF"/>
                <w:sz w:val="24"/>
                <w:szCs w:val="24"/>
                <w:u w:val="single"/>
                <w:lang w:eastAsia="lt-LT"/>
              </w:rPr>
            </w:pPr>
            <w:hyperlink r:id="rId9" w:history="1">
              <w:r w:rsidR="00405CA2" w:rsidRPr="00405CA2">
                <w:rPr>
                  <w:rFonts w:ascii="Times New Roman" w:eastAsia="Times New Roman" w:hAnsi="Times New Roman" w:cs="Times New Roman"/>
                  <w:color w:val="0000FF"/>
                  <w:sz w:val="24"/>
                  <w:szCs w:val="24"/>
                  <w:u w:val="single"/>
                  <w:lang w:eastAsia="lt-LT"/>
                </w:rPr>
                <w:t>http://vvcaritas.lt/dovanos-amerikos-lietuves-rupinasi-ir-lazdiju-krasto-zmonemis/</w:t>
              </w:r>
            </w:hyperlink>
          </w:p>
        </w:tc>
      </w:tr>
      <w:tr w:rsidR="00B8715F" w:rsidRPr="00405CA2" w:rsidTr="0084296D">
        <w:trPr>
          <w:gridAfter w:val="10"/>
          <w:wAfter w:w="6250" w:type="dxa"/>
          <w:trHeight w:val="276"/>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color w:val="0000FF"/>
                <w:sz w:val="24"/>
                <w:szCs w:val="24"/>
                <w:u w:val="single"/>
                <w:lang w:eastAsia="lt-LT"/>
              </w:rPr>
            </w:pPr>
          </w:p>
        </w:tc>
      </w:tr>
      <w:tr w:rsidR="00B8715F" w:rsidRPr="00405CA2" w:rsidTr="0084296D">
        <w:trPr>
          <w:gridAfter w:val="10"/>
          <w:wAfter w:w="6250" w:type="dxa"/>
          <w:trHeight w:val="276"/>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color w:val="0000FF"/>
                <w:sz w:val="24"/>
                <w:szCs w:val="24"/>
                <w:u w:val="single"/>
                <w:lang w:eastAsia="lt-LT"/>
              </w:rPr>
            </w:pPr>
          </w:p>
        </w:tc>
      </w:tr>
      <w:tr w:rsidR="00B8715F" w:rsidRPr="00405CA2" w:rsidTr="0084296D">
        <w:trPr>
          <w:gridAfter w:val="6"/>
          <w:wAfter w:w="5438" w:type="dxa"/>
          <w:trHeight w:val="300"/>
        </w:trPr>
        <w:tc>
          <w:tcPr>
            <w:tcW w:w="4176"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II istorija</w:t>
            </w:r>
          </w:p>
        </w:tc>
        <w:tc>
          <w:tcPr>
            <w:tcW w:w="260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96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22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120" w:type="dxa"/>
            <w:gridSpan w:val="3"/>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64"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600"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45"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7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1133" w:type="dxa"/>
            <w:gridSpan w:val="4"/>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val="restart"/>
            <w:tcBorders>
              <w:top w:val="single" w:sz="4" w:space="0" w:color="auto"/>
              <w:left w:val="single" w:sz="4" w:space="0" w:color="auto"/>
              <w:bottom w:val="single" w:sz="4" w:space="0" w:color="000000"/>
              <w:right w:val="single" w:sz="4" w:space="0" w:color="000000"/>
            </w:tcBorders>
            <w:shd w:val="clear" w:color="auto" w:fill="auto"/>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Tomas ir Neringa Kastanavičiai augina 9 metų sūnų Arvaidą, kuris turi sunką negalią,  ir dviejų su puse metų dukrą Tomą. 4 asmenų šeima, gyvena išnuomotame vieno kambario bute. Tėvai dirba, bet neturi galimybės įsigyti savo nuosavo būsto ar pasiimti paskolos jam įsigyti. Kastanavičių sūnus Arvaidas</w:t>
            </w:r>
            <w:r w:rsidR="0084296D">
              <w:rPr>
                <w:rFonts w:ascii="Times New Roman" w:eastAsia="Times New Roman" w:hAnsi="Times New Roman" w:cs="Times New Roman"/>
                <w:sz w:val="24"/>
                <w:szCs w:val="24"/>
                <w:lang w:eastAsia="lt-LT"/>
              </w:rPr>
              <w:t xml:space="preserve"> </w:t>
            </w:r>
            <w:r w:rsidRPr="00405CA2">
              <w:rPr>
                <w:rFonts w:ascii="Times New Roman" w:eastAsia="Times New Roman" w:hAnsi="Times New Roman" w:cs="Times New Roman"/>
                <w:sz w:val="24"/>
                <w:szCs w:val="24"/>
                <w:lang w:eastAsia="lt-LT"/>
              </w:rPr>
              <w:t>sūnus serga reta genetine raumenų liga, kuri vis dar tikslinama. Pažiūrint iš šono, jis atrodo sveikas vaikas kaip ir visi. Tačiau jo būklė yra sunki. Jam reikalinga nuolatinė pagalba ir priežiūra, nes jis sunkiai vaikšto, nenulaiko galvos iš gulimos padėties. Jis turi sunkia negalią. Bet jis lanko mokyklą.</w:t>
            </w:r>
            <w:r w:rsidRPr="00405CA2">
              <w:rPr>
                <w:rFonts w:ascii="Times New Roman" w:eastAsia="Times New Roman" w:hAnsi="Times New Roman" w:cs="Times New Roman"/>
                <w:sz w:val="24"/>
                <w:szCs w:val="24"/>
                <w:lang w:eastAsia="lt-LT"/>
              </w:rPr>
              <w:br/>
              <w:t xml:space="preserve">Arvaido  gyvybę palaiko dirbtinis plaučių ventiliavimo aparatas. Mums jo reikia kol kas tik naktį, kai einame miegoti. Bet daktarai mano, kad kažkada teks jį pajungti prie aparatų visam laikui tiek dienai, tiek nakčiai.  </w:t>
            </w:r>
            <w:r w:rsidRPr="00405CA2">
              <w:rPr>
                <w:rFonts w:ascii="Times New Roman" w:eastAsia="Times New Roman" w:hAnsi="Times New Roman" w:cs="Times New Roman"/>
                <w:sz w:val="24"/>
                <w:szCs w:val="24"/>
                <w:lang w:eastAsia="lt-LT"/>
              </w:rPr>
              <w:br/>
              <w:t xml:space="preserve">Arvaidui reikalingas ir specialus maistas, nes neauga svoris. Specialus maistas mėnesiui kainuoja apie 144,80 eurų. Iš akcijos „Gerumas mus vienija“ Arvaido maistui nupirkti buvo skirta 289,62 eurai. </w:t>
            </w: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84296D">
        <w:trPr>
          <w:gridAfter w:val="10"/>
          <w:wAfter w:w="6250" w:type="dxa"/>
          <w:trHeight w:val="300"/>
        </w:trPr>
        <w:tc>
          <w:tcPr>
            <w:tcW w:w="14484" w:type="dxa"/>
            <w:gridSpan w:val="20"/>
            <w:vMerge/>
            <w:tcBorders>
              <w:top w:val="single" w:sz="4" w:space="0" w:color="auto"/>
              <w:left w:val="single" w:sz="4" w:space="0" w:color="auto"/>
              <w:bottom w:val="single" w:sz="4" w:space="0" w:color="000000"/>
              <w:right w:val="single" w:sz="4" w:space="0" w:color="000000"/>
            </w:tcBorders>
            <w:vAlign w:val="center"/>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bl>
    <w:p w:rsidR="00B8715F" w:rsidRDefault="00B8715F" w:rsidP="002434ED">
      <w:pPr>
        <w:tabs>
          <w:tab w:val="left" w:pos="2995"/>
        </w:tabs>
        <w:rPr>
          <w:rFonts w:ascii="Times New Roman" w:hAnsi="Times New Roman" w:cs="Times New Roman"/>
          <w:sz w:val="24"/>
          <w:szCs w:val="24"/>
        </w:rPr>
      </w:pPr>
    </w:p>
    <w:p w:rsidR="0084296D" w:rsidRPr="00405CA2" w:rsidRDefault="0084296D" w:rsidP="002434ED">
      <w:pPr>
        <w:tabs>
          <w:tab w:val="left" w:pos="2995"/>
        </w:tabs>
        <w:rPr>
          <w:rFonts w:ascii="Times New Roman" w:hAnsi="Times New Roman" w:cs="Times New Roman"/>
          <w:sz w:val="24"/>
          <w:szCs w:val="24"/>
        </w:rPr>
      </w:pPr>
    </w:p>
    <w:tbl>
      <w:tblPr>
        <w:tblW w:w="17465" w:type="dxa"/>
        <w:tblInd w:w="98" w:type="dxa"/>
        <w:tblLook w:val="04A0" w:firstRow="1" w:lastRow="0" w:firstColumn="1" w:lastColumn="0" w:noHBand="0" w:noVBand="1"/>
      </w:tblPr>
      <w:tblGrid>
        <w:gridCol w:w="14185"/>
        <w:gridCol w:w="142"/>
        <w:gridCol w:w="80"/>
        <w:gridCol w:w="156"/>
        <w:gridCol w:w="66"/>
        <w:gridCol w:w="170"/>
        <w:gridCol w:w="52"/>
        <w:gridCol w:w="222"/>
        <w:gridCol w:w="236"/>
        <w:gridCol w:w="236"/>
        <w:gridCol w:w="960"/>
        <w:gridCol w:w="960"/>
      </w:tblGrid>
      <w:tr w:rsidR="00B8715F" w:rsidRPr="00405CA2" w:rsidTr="00A970AA">
        <w:trPr>
          <w:gridAfter w:val="6"/>
          <w:wAfter w:w="2666" w:type="dxa"/>
          <w:trHeight w:val="630"/>
        </w:trPr>
        <w:tc>
          <w:tcPr>
            <w:tcW w:w="14327" w:type="dxa"/>
            <w:gridSpan w:val="2"/>
            <w:tcBorders>
              <w:top w:val="single" w:sz="8" w:space="0" w:color="auto"/>
              <w:left w:val="single" w:sz="8" w:space="0" w:color="auto"/>
              <w:bottom w:val="single" w:sz="8" w:space="0" w:color="auto"/>
              <w:right w:val="single" w:sz="8" w:space="0" w:color="000000"/>
            </w:tcBorders>
            <w:shd w:val="clear" w:color="000000" w:fill="FFCCFF"/>
            <w:noWrap/>
            <w:vAlign w:val="center"/>
            <w:hideMark/>
          </w:tcPr>
          <w:p w:rsidR="00B8715F" w:rsidRPr="00405CA2" w:rsidRDefault="00B8715F" w:rsidP="00B8715F">
            <w:pPr>
              <w:spacing w:after="0" w:line="240" w:lineRule="auto"/>
              <w:jc w:val="center"/>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Žvilg</w:t>
            </w:r>
            <w:r w:rsidR="0084296D">
              <w:rPr>
                <w:rFonts w:ascii="Times New Roman" w:eastAsia="Times New Roman" w:hAnsi="Times New Roman" w:cs="Times New Roman"/>
                <w:b/>
                <w:bCs/>
                <w:sz w:val="24"/>
                <w:szCs w:val="24"/>
                <w:lang w:eastAsia="lt-LT"/>
              </w:rPr>
              <w:t>s</w:t>
            </w:r>
            <w:r w:rsidRPr="00405CA2">
              <w:rPr>
                <w:rFonts w:ascii="Times New Roman" w:eastAsia="Times New Roman" w:hAnsi="Times New Roman" w:cs="Times New Roman"/>
                <w:b/>
                <w:bCs/>
                <w:sz w:val="24"/>
                <w:szCs w:val="24"/>
                <w:lang w:eastAsia="lt-LT"/>
              </w:rPr>
              <w:t>nis į 2015 m. - lūkesčiai, siekiai</w:t>
            </w: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Veiklai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485"/>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B8715F" w:rsidRDefault="00B8715F" w:rsidP="0084296D">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 xml:space="preserve">Parašykite keletu sakinių (laisva forma) apie planuojamas pradėti įgyvendinti veiklas, sau keliamus uždavinius, apie veiklas, kurias reikia tęsti, nes jaučiamas poreikis iš parapijų, iš pagalbos prašančiųjų ir pan. </w:t>
            </w:r>
          </w:p>
          <w:p w:rsidR="0084296D" w:rsidRPr="00405CA2" w:rsidRDefault="0084296D" w:rsidP="0084296D">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Strūktūros stiprinimui/plėtrai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Default="00405CA2"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(pvz.advokacija dėl etato, mokymai ir t.t.)</w:t>
            </w:r>
          </w:p>
          <w:p w:rsidR="0084296D" w:rsidRPr="00405CA2" w:rsidRDefault="0084296D"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 xml:space="preserve">Komunikacijai </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auto" w:fill="auto"/>
            <w:noWrap/>
            <w:vAlign w:val="bottom"/>
            <w:hideMark/>
          </w:tcPr>
          <w:p w:rsidR="00B8715F" w:rsidRDefault="00405CA2"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Parašykite TRIS TEMAS, kurių, Jūsų nuomone, komunikaciją Caritas turi stiprinti/pradėti.</w:t>
            </w:r>
          </w:p>
          <w:p w:rsidR="0084296D" w:rsidRPr="00405CA2" w:rsidRDefault="0084296D"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trHeight w:val="300"/>
        </w:trPr>
        <w:tc>
          <w:tcPr>
            <w:tcW w:w="14185" w:type="dxa"/>
            <w:tcBorders>
              <w:top w:val="nil"/>
              <w:left w:val="nil"/>
              <w:bottom w:val="nil"/>
              <w:right w:val="nil"/>
            </w:tcBorders>
            <w:shd w:val="clear" w:color="000000" w:fill="66FFFF"/>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Ugdymuisi</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485"/>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84296D" w:rsidRDefault="00B8715F" w:rsidP="00B8715F">
            <w:pPr>
              <w:spacing w:after="0" w:line="240" w:lineRule="auto"/>
              <w:rPr>
                <w:rFonts w:ascii="Times New Roman" w:eastAsia="Times New Roman" w:hAnsi="Times New Roman" w:cs="Times New Roman"/>
                <w:sz w:val="24"/>
                <w:szCs w:val="24"/>
                <w:lang w:eastAsia="lt-LT"/>
              </w:rPr>
            </w:pPr>
            <w:r w:rsidRPr="0084296D">
              <w:rPr>
                <w:rFonts w:ascii="Times New Roman" w:eastAsia="Times New Roman" w:hAnsi="Times New Roman" w:cs="Times New Roman"/>
                <w:b/>
                <w:sz w:val="24"/>
                <w:szCs w:val="24"/>
                <w:lang w:eastAsia="lt-LT"/>
              </w:rPr>
              <w:t>Parašykite 2 pagrindinius poreikius,</w:t>
            </w:r>
            <w:r w:rsidR="0084296D">
              <w:rPr>
                <w:rFonts w:ascii="Times New Roman" w:eastAsia="Times New Roman" w:hAnsi="Times New Roman" w:cs="Times New Roman"/>
                <w:b/>
                <w:sz w:val="24"/>
                <w:szCs w:val="24"/>
                <w:lang w:eastAsia="lt-LT"/>
              </w:rPr>
              <w:t xml:space="preserve"> </w:t>
            </w:r>
            <w:r w:rsidRPr="0084296D">
              <w:rPr>
                <w:rFonts w:ascii="Times New Roman" w:eastAsia="Times New Roman" w:hAnsi="Times New Roman" w:cs="Times New Roman"/>
                <w:b/>
                <w:sz w:val="24"/>
                <w:szCs w:val="24"/>
                <w:lang w:eastAsia="lt-LT"/>
              </w:rPr>
              <w:t>siekius,</w:t>
            </w:r>
            <w:r w:rsidRPr="00405CA2">
              <w:rPr>
                <w:rFonts w:ascii="Times New Roman" w:eastAsia="Times New Roman" w:hAnsi="Times New Roman" w:cs="Times New Roman"/>
                <w:sz w:val="24"/>
                <w:szCs w:val="24"/>
                <w:lang w:eastAsia="lt-LT"/>
              </w:rPr>
              <w:t xml:space="preserve"> </w:t>
            </w:r>
            <w:r w:rsidRPr="0084296D">
              <w:rPr>
                <w:rFonts w:ascii="Times New Roman" w:eastAsia="Times New Roman" w:hAnsi="Times New Roman" w:cs="Times New Roman"/>
                <w:b/>
                <w:sz w:val="24"/>
                <w:szCs w:val="24"/>
                <w:lang w:eastAsia="lt-LT"/>
              </w:rPr>
              <w:t xml:space="preserve">pageidavimus. </w:t>
            </w:r>
          </w:p>
          <w:p w:rsidR="0084296D" w:rsidRDefault="0084296D" w:rsidP="00B8715F">
            <w:pPr>
              <w:spacing w:after="0" w:line="240" w:lineRule="auto"/>
              <w:rPr>
                <w:rFonts w:ascii="Times New Roman" w:eastAsia="Times New Roman" w:hAnsi="Times New Roman" w:cs="Times New Roman"/>
                <w:sz w:val="24"/>
                <w:szCs w:val="24"/>
                <w:lang w:eastAsia="lt-LT"/>
              </w:rPr>
            </w:pPr>
          </w:p>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1. Rekolekcijų, mokymų, supervizijų vyskupijų Caritas“ darbuotojams.</w:t>
            </w:r>
            <w:r w:rsidRPr="00405CA2">
              <w:rPr>
                <w:rFonts w:ascii="Times New Roman" w:eastAsia="Times New Roman" w:hAnsi="Times New Roman" w:cs="Times New Roman"/>
                <w:sz w:val="24"/>
                <w:szCs w:val="24"/>
                <w:lang w:eastAsia="lt-LT"/>
              </w:rPr>
              <w:br/>
              <w:t>2. Metodinės medžiagos vyskupijų Carito naujų darbuotojų ir savanorių ugdymui</w:t>
            </w:r>
            <w:r w:rsidR="00405CA2" w:rsidRPr="00405CA2">
              <w:rPr>
                <w:rFonts w:ascii="Times New Roman" w:eastAsia="Times New Roman" w:hAnsi="Times New Roman" w:cs="Times New Roman"/>
                <w:sz w:val="24"/>
                <w:szCs w:val="24"/>
                <w:lang w:eastAsia="lt-LT"/>
              </w:rPr>
              <w:t xml:space="preserve"> evangelizaciniu aspektu.</w:t>
            </w:r>
            <w:r w:rsidRPr="00405CA2">
              <w:rPr>
                <w:rFonts w:ascii="Times New Roman" w:eastAsia="Times New Roman" w:hAnsi="Times New Roman" w:cs="Times New Roman"/>
                <w:sz w:val="24"/>
                <w:szCs w:val="24"/>
                <w:lang w:eastAsia="lt-LT"/>
              </w:rPr>
              <w:t>.</w:t>
            </w:r>
          </w:p>
        </w:tc>
      </w:tr>
      <w:tr w:rsidR="00B8715F" w:rsidRPr="00405CA2" w:rsidTr="00A970AA">
        <w:trPr>
          <w:trHeight w:val="300"/>
        </w:trPr>
        <w:tc>
          <w:tcPr>
            <w:tcW w:w="14407" w:type="dxa"/>
            <w:gridSpan w:val="3"/>
            <w:tcBorders>
              <w:top w:val="nil"/>
              <w:left w:val="nil"/>
              <w:bottom w:val="nil"/>
              <w:right w:val="nil"/>
            </w:tcBorders>
            <w:shd w:val="clear" w:color="000000" w:fill="CCFFCC"/>
            <w:noWrap/>
            <w:vAlign w:val="bottom"/>
            <w:hideMark/>
          </w:tcPr>
          <w:p w:rsidR="00B8715F" w:rsidRPr="00405CA2" w:rsidRDefault="00B8715F" w:rsidP="00B8715F">
            <w:pPr>
              <w:spacing w:after="0" w:line="240" w:lineRule="auto"/>
              <w:rPr>
                <w:rFonts w:ascii="Times New Roman" w:eastAsia="Times New Roman" w:hAnsi="Times New Roman" w:cs="Times New Roman"/>
                <w:b/>
                <w:bCs/>
                <w:sz w:val="24"/>
                <w:szCs w:val="24"/>
                <w:lang w:eastAsia="lt-LT"/>
              </w:rPr>
            </w:pPr>
            <w:r w:rsidRPr="00405CA2">
              <w:rPr>
                <w:rFonts w:ascii="Times New Roman" w:eastAsia="Times New Roman" w:hAnsi="Times New Roman" w:cs="Times New Roman"/>
                <w:b/>
                <w:bCs/>
                <w:sz w:val="24"/>
                <w:szCs w:val="24"/>
                <w:lang w:eastAsia="lt-LT"/>
              </w:rPr>
              <w:t>Siūlymas Carito Ataskaitos Lietuvoje viršeliui 2015 m.</w:t>
            </w: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gridSpan w:val="2"/>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22"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236"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auto"/>
            <w:noWrap/>
            <w:vAlign w:val="bottom"/>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p>
        </w:tc>
      </w:tr>
      <w:tr w:rsidR="00B8715F" w:rsidRPr="00405CA2" w:rsidTr="00A970AA">
        <w:trPr>
          <w:gridAfter w:val="11"/>
          <w:wAfter w:w="3280" w:type="dxa"/>
          <w:trHeight w:val="1290"/>
        </w:trPr>
        <w:tc>
          <w:tcPr>
            <w:tcW w:w="14185" w:type="dxa"/>
            <w:tcBorders>
              <w:top w:val="single" w:sz="4" w:space="0" w:color="auto"/>
              <w:left w:val="single" w:sz="4" w:space="0" w:color="auto"/>
              <w:bottom w:val="single" w:sz="4" w:space="0" w:color="auto"/>
              <w:right w:val="single" w:sz="4" w:space="0" w:color="000000"/>
            </w:tcBorders>
            <w:shd w:val="clear" w:color="auto" w:fill="auto"/>
            <w:hideMark/>
          </w:tcPr>
          <w:p w:rsidR="00B8715F" w:rsidRPr="00405CA2" w:rsidRDefault="00B8715F" w:rsidP="00B8715F">
            <w:pPr>
              <w:spacing w:after="0" w:line="240" w:lineRule="auto"/>
              <w:rPr>
                <w:rFonts w:ascii="Times New Roman" w:eastAsia="Times New Roman" w:hAnsi="Times New Roman" w:cs="Times New Roman"/>
                <w:sz w:val="24"/>
                <w:szCs w:val="24"/>
                <w:lang w:eastAsia="lt-LT"/>
              </w:rPr>
            </w:pPr>
            <w:r w:rsidRPr="00405CA2">
              <w:rPr>
                <w:rFonts w:ascii="Times New Roman" w:eastAsia="Times New Roman" w:hAnsi="Times New Roman" w:cs="Times New Roman"/>
                <w:sz w:val="24"/>
                <w:szCs w:val="24"/>
                <w:lang w:eastAsia="lt-LT"/>
              </w:rPr>
              <w:t>Pateikite konkrečios idėjos nuorodą, nuotrauką, tekstą arba, jeigu neturite konkrečios minties, sumanymo, pasiūlykite temą, idėją :)</w:t>
            </w:r>
          </w:p>
        </w:tc>
      </w:tr>
    </w:tbl>
    <w:p w:rsidR="00405CA2" w:rsidRPr="00405CA2" w:rsidRDefault="00405CA2" w:rsidP="002434ED">
      <w:pPr>
        <w:tabs>
          <w:tab w:val="left" w:pos="2995"/>
        </w:tabs>
        <w:rPr>
          <w:rFonts w:ascii="Times New Roman" w:hAnsi="Times New Roman" w:cs="Times New Roman"/>
          <w:sz w:val="24"/>
          <w:szCs w:val="24"/>
        </w:rPr>
      </w:pPr>
    </w:p>
    <w:p w:rsidR="00405CA2" w:rsidRPr="00405CA2" w:rsidRDefault="00405CA2" w:rsidP="002434ED">
      <w:pPr>
        <w:tabs>
          <w:tab w:val="left" w:pos="2995"/>
        </w:tabs>
        <w:rPr>
          <w:rFonts w:ascii="Times New Roman" w:hAnsi="Times New Roman" w:cs="Times New Roman"/>
          <w:sz w:val="24"/>
          <w:szCs w:val="24"/>
        </w:rPr>
      </w:pPr>
      <w:r w:rsidRPr="00405CA2">
        <w:rPr>
          <w:rFonts w:ascii="Times New Roman" w:hAnsi="Times New Roman" w:cs="Times New Roman"/>
          <w:sz w:val="24"/>
          <w:szCs w:val="24"/>
        </w:rPr>
        <w:t>Direktoriaus pavaduotoja                                                                                                                                  Aušra Adomavičiūtė</w:t>
      </w:r>
    </w:p>
    <w:sectPr w:rsidR="00405CA2" w:rsidRPr="00405CA2" w:rsidSect="0084296D">
      <w:pgSz w:w="16838" w:h="11906" w:orient="landscape"/>
      <w:pgMar w:top="568" w:right="3371" w:bottom="42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E2" w:rsidRDefault="007C59E2" w:rsidP="002434ED">
      <w:pPr>
        <w:spacing w:after="0" w:line="240" w:lineRule="auto"/>
      </w:pPr>
      <w:r>
        <w:separator/>
      </w:r>
    </w:p>
  </w:endnote>
  <w:endnote w:type="continuationSeparator" w:id="0">
    <w:p w:rsidR="007C59E2" w:rsidRDefault="007C59E2" w:rsidP="0024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E2" w:rsidRDefault="007C59E2" w:rsidP="002434ED">
      <w:pPr>
        <w:spacing w:after="0" w:line="240" w:lineRule="auto"/>
      </w:pPr>
      <w:r>
        <w:separator/>
      </w:r>
    </w:p>
  </w:footnote>
  <w:footnote w:type="continuationSeparator" w:id="0">
    <w:p w:rsidR="007C59E2" w:rsidRDefault="007C59E2" w:rsidP="00243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A5"/>
    <w:rsid w:val="00020A80"/>
    <w:rsid w:val="001315C0"/>
    <w:rsid w:val="002434ED"/>
    <w:rsid w:val="002D1BB0"/>
    <w:rsid w:val="00360A3E"/>
    <w:rsid w:val="00405CA2"/>
    <w:rsid w:val="00524B39"/>
    <w:rsid w:val="006B777C"/>
    <w:rsid w:val="007A7C9F"/>
    <w:rsid w:val="007C34B4"/>
    <w:rsid w:val="007C59E2"/>
    <w:rsid w:val="008070ED"/>
    <w:rsid w:val="008243B9"/>
    <w:rsid w:val="0084296D"/>
    <w:rsid w:val="009529E6"/>
    <w:rsid w:val="00A049A5"/>
    <w:rsid w:val="00A970AA"/>
    <w:rsid w:val="00B8715F"/>
    <w:rsid w:val="00DD34A5"/>
    <w:rsid w:val="00E72013"/>
    <w:rsid w:val="00E90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D34A5"/>
    <w:rPr>
      <w:color w:val="0000FF"/>
      <w:u w:val="single"/>
    </w:rPr>
  </w:style>
  <w:style w:type="paragraph" w:styleId="Antrats">
    <w:name w:val="header"/>
    <w:basedOn w:val="prastasis"/>
    <w:link w:val="AntratsDiagrama"/>
    <w:uiPriority w:val="99"/>
    <w:unhideWhenUsed/>
    <w:rsid w:val="002434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34ED"/>
  </w:style>
  <w:style w:type="paragraph" w:styleId="Porat">
    <w:name w:val="footer"/>
    <w:basedOn w:val="prastasis"/>
    <w:link w:val="PoratDiagrama"/>
    <w:uiPriority w:val="99"/>
    <w:unhideWhenUsed/>
    <w:rsid w:val="002434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4ED"/>
  </w:style>
  <w:style w:type="paragraph" w:styleId="Debesliotekstas">
    <w:name w:val="Balloon Text"/>
    <w:basedOn w:val="prastasis"/>
    <w:link w:val="DebesliotekstasDiagrama"/>
    <w:uiPriority w:val="99"/>
    <w:semiHidden/>
    <w:unhideWhenUsed/>
    <w:rsid w:val="00405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5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D34A5"/>
    <w:rPr>
      <w:color w:val="0000FF"/>
      <w:u w:val="single"/>
    </w:rPr>
  </w:style>
  <w:style w:type="paragraph" w:styleId="Antrats">
    <w:name w:val="header"/>
    <w:basedOn w:val="prastasis"/>
    <w:link w:val="AntratsDiagrama"/>
    <w:uiPriority w:val="99"/>
    <w:unhideWhenUsed/>
    <w:rsid w:val="002434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34ED"/>
  </w:style>
  <w:style w:type="paragraph" w:styleId="Porat">
    <w:name w:val="footer"/>
    <w:basedOn w:val="prastasis"/>
    <w:link w:val="PoratDiagrama"/>
    <w:uiPriority w:val="99"/>
    <w:unhideWhenUsed/>
    <w:rsid w:val="002434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4ED"/>
  </w:style>
  <w:style w:type="paragraph" w:styleId="Debesliotekstas">
    <w:name w:val="Balloon Text"/>
    <w:basedOn w:val="prastasis"/>
    <w:link w:val="DebesliotekstasDiagrama"/>
    <w:uiPriority w:val="99"/>
    <w:semiHidden/>
    <w:unhideWhenUsed/>
    <w:rsid w:val="00405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942">
      <w:bodyDiv w:val="1"/>
      <w:marLeft w:val="0"/>
      <w:marRight w:val="0"/>
      <w:marTop w:val="0"/>
      <w:marBottom w:val="0"/>
      <w:divBdr>
        <w:top w:val="none" w:sz="0" w:space="0" w:color="auto"/>
        <w:left w:val="none" w:sz="0" w:space="0" w:color="auto"/>
        <w:bottom w:val="none" w:sz="0" w:space="0" w:color="auto"/>
        <w:right w:val="none" w:sz="0" w:space="0" w:color="auto"/>
      </w:divBdr>
    </w:div>
    <w:div w:id="726807427">
      <w:bodyDiv w:val="1"/>
      <w:marLeft w:val="0"/>
      <w:marRight w:val="0"/>
      <w:marTop w:val="0"/>
      <w:marBottom w:val="0"/>
      <w:divBdr>
        <w:top w:val="none" w:sz="0" w:space="0" w:color="auto"/>
        <w:left w:val="none" w:sz="0" w:space="0" w:color="auto"/>
        <w:bottom w:val="none" w:sz="0" w:space="0" w:color="auto"/>
        <w:right w:val="none" w:sz="0" w:space="0" w:color="auto"/>
      </w:divBdr>
    </w:div>
    <w:div w:id="783577791">
      <w:bodyDiv w:val="1"/>
      <w:marLeft w:val="0"/>
      <w:marRight w:val="0"/>
      <w:marTop w:val="0"/>
      <w:marBottom w:val="0"/>
      <w:divBdr>
        <w:top w:val="none" w:sz="0" w:space="0" w:color="auto"/>
        <w:left w:val="none" w:sz="0" w:space="0" w:color="auto"/>
        <w:bottom w:val="none" w:sz="0" w:space="0" w:color="auto"/>
        <w:right w:val="none" w:sz="0" w:space="0" w:color="auto"/>
      </w:divBdr>
    </w:div>
    <w:div w:id="800339496">
      <w:bodyDiv w:val="1"/>
      <w:marLeft w:val="0"/>
      <w:marRight w:val="0"/>
      <w:marTop w:val="0"/>
      <w:marBottom w:val="0"/>
      <w:divBdr>
        <w:top w:val="none" w:sz="0" w:space="0" w:color="auto"/>
        <w:left w:val="none" w:sz="0" w:space="0" w:color="auto"/>
        <w:bottom w:val="none" w:sz="0" w:space="0" w:color="auto"/>
        <w:right w:val="none" w:sz="0" w:space="0" w:color="auto"/>
      </w:divBdr>
    </w:div>
    <w:div w:id="939071309">
      <w:bodyDiv w:val="1"/>
      <w:marLeft w:val="0"/>
      <w:marRight w:val="0"/>
      <w:marTop w:val="0"/>
      <w:marBottom w:val="0"/>
      <w:divBdr>
        <w:top w:val="none" w:sz="0" w:space="0" w:color="auto"/>
        <w:left w:val="none" w:sz="0" w:space="0" w:color="auto"/>
        <w:bottom w:val="none" w:sz="0" w:space="0" w:color="auto"/>
        <w:right w:val="none" w:sz="0" w:space="0" w:color="auto"/>
      </w:divBdr>
    </w:div>
    <w:div w:id="1004742680">
      <w:bodyDiv w:val="1"/>
      <w:marLeft w:val="0"/>
      <w:marRight w:val="0"/>
      <w:marTop w:val="0"/>
      <w:marBottom w:val="0"/>
      <w:divBdr>
        <w:top w:val="none" w:sz="0" w:space="0" w:color="auto"/>
        <w:left w:val="none" w:sz="0" w:space="0" w:color="auto"/>
        <w:bottom w:val="none" w:sz="0" w:space="0" w:color="auto"/>
        <w:right w:val="none" w:sz="0" w:space="0" w:color="auto"/>
      </w:divBdr>
    </w:div>
    <w:div w:id="1193883209">
      <w:bodyDiv w:val="1"/>
      <w:marLeft w:val="0"/>
      <w:marRight w:val="0"/>
      <w:marTop w:val="0"/>
      <w:marBottom w:val="0"/>
      <w:divBdr>
        <w:top w:val="none" w:sz="0" w:space="0" w:color="auto"/>
        <w:left w:val="none" w:sz="0" w:space="0" w:color="auto"/>
        <w:bottom w:val="none" w:sz="0" w:space="0" w:color="auto"/>
        <w:right w:val="none" w:sz="0" w:space="0" w:color="auto"/>
      </w:divBdr>
    </w:div>
    <w:div w:id="2051687388">
      <w:bodyDiv w:val="1"/>
      <w:marLeft w:val="0"/>
      <w:marRight w:val="0"/>
      <w:marTop w:val="0"/>
      <w:marBottom w:val="0"/>
      <w:divBdr>
        <w:top w:val="none" w:sz="0" w:space="0" w:color="auto"/>
        <w:left w:val="none" w:sz="0" w:space="0" w:color="auto"/>
        <w:bottom w:val="none" w:sz="0" w:space="0" w:color="auto"/>
        <w:right w:val="none" w:sz="0" w:space="0" w:color="auto"/>
      </w:divBdr>
    </w:div>
    <w:div w:id="2103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vcarita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vcaritas.lt/dovanos-amerikos-lietuves-rupinasi-ir-lazdiju-krasto-zmonemi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300-42C6-4708-B786-64B4DEF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9836</Words>
  <Characters>5608</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2015-05-21T08:17:00Z</cp:lastPrinted>
  <dcterms:created xsi:type="dcterms:W3CDTF">2016-01-07T08:02:00Z</dcterms:created>
  <dcterms:modified xsi:type="dcterms:W3CDTF">2016-01-07T08:02:00Z</dcterms:modified>
</cp:coreProperties>
</file>